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r>
        <w:t xml:space="preserve"> </w:t>
      </w:r>
      <w:r>
        <w:t xml:space="preserve">Jeddah</w:t>
      </w:r>
    </w:p>
    <w:bookmarkStart w:id="21" w:name="X32b0a25ad5698bbb8f247220c1d4ff5b471c701"/>
    <w:p>
      <w:pPr>
        <w:pStyle w:val="Heading1"/>
      </w:pPr>
      <w:r>
        <w:t xml:space="preserve">Internship Application Letter for Customs Officer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Saudi Customs Authority (SCA)</w:t>
      </w:r>
      <w:r>
        <w:br/>
      </w:r>
      <w:r>
        <w:t xml:space="preserve">Jeddah International Customs Office</w:t>
      </w:r>
      <w:r>
        <w:br/>
      </w:r>
      <w:r>
        <w:t xml:space="preserve">Jeddah, Kingdom of Saudi Arabia</w:t>
      </w:r>
    </w:p>
    <w:bookmarkStart w:id="20" w:name="X679566e1e4f2af7df6636de4463e03de4b7a388"/>
    <w:p>
      <w:pPr>
        <w:pStyle w:val="Heading2"/>
      </w:pPr>
      <w:r>
        <w:t xml:space="preserve">Subject: Application for Internship in the Customs Officer Development Program</w:t>
      </w:r>
    </w:p>
    <w:p>
      <w:pPr>
        <w:pStyle w:val="FirstParagraph"/>
      </w:pPr>
      <w:r>
        <w:t xml:space="preserve">To the Esteemed Hiring Committee,</w:t>
      </w:r>
    </w:p>
    <w:p>
      <w:pPr>
        <w:pStyle w:val="BodyText"/>
      </w:pPr>
      <w:r>
        <w:t xml:space="preserve">I am writing with profound enthusiasm to express my earnest interest in the Internship Program for aspiring</w:t>
      </w:r>
      <w:r>
        <w:t xml:space="preserve"> </w:t>
      </w:r>
      <w:r>
        <w:rPr>
          <w:bCs/>
          <w:b/>
        </w:rPr>
        <w:t xml:space="preserve">Customs Officer</w:t>
      </w:r>
      <w:r>
        <w:t xml:space="preserve"> </w:t>
      </w:r>
      <w:r>
        <w:t xml:space="preserve">within the Saudi Customs Authority (SCA), specifically at the Jeddah International Customs Office. As a dedicated student of International Trade and Logistics Management with a deep commitment to contributing to Saudi Arabia's economic advancement through efficient customs operations, I am confident that this internship represents an unparalleled opportunity to align my academic pursuits with the strategic vision of KSA's National Customs Strategy within the dynamic environment of Jeddah.</w:t>
      </w:r>
    </w:p>
    <w:p>
      <w:pPr>
        <w:pStyle w:val="BodyText"/>
      </w:pPr>
      <w:r>
        <w:t xml:space="preserve">Having closely followed Saudi Arabia's transformative journey under Vision 2030, I have developed a profound appreciation for the critical role that modernized customs administration plays in achieving national economic diversification and global trade competitiveness. The SCA's mission to "facilitate legitimate trade while safeguarding national security and revenue" resonates powerfully with my academic focus on border management systems and international regulatory compliance. My studies at [Your University] have equipped me with foundational knowledge of Harmonized System (HS) classification, Incoterms®, import/export documentation protocols, and the principles of risk-based customs clearance – all directly applicable to the operational realities faced by</w:t>
      </w:r>
      <w:r>
        <w:t xml:space="preserve"> </w:t>
      </w:r>
      <w:r>
        <w:rPr>
          <w:bCs/>
          <w:b/>
        </w:rPr>
        <w:t xml:space="preserve">Customs Officer</w:t>
      </w:r>
      <w:r>
        <w:t xml:space="preserve">s in</w:t>
      </w:r>
      <w:r>
        <w:t xml:space="preserve"> </w:t>
      </w:r>
      <w:r>
        <w:rPr>
          <w:bCs/>
          <w:b/>
        </w:rPr>
        <w:t xml:space="preserve">Saudi Arabia Jeddah</w:t>
      </w:r>
      <w:r>
        <w:t xml:space="preserve">.</w:t>
      </w:r>
    </w:p>
    <w:p>
      <w:pPr>
        <w:pStyle w:val="BodyText"/>
      </w:pPr>
      <w:r>
        <w:t xml:space="preserve">Jeddah’s strategic significance as the primary gateway for international trade into Saudi Arabia is not merely geographical; it is a cornerstone of KSA's economic infrastructure. As the busiest port city in the region, handling approximately 60% of Saudi Arabia's imports and exports through Jeddah Islamic Port (JIP) and King Abdulaziz International Airport, the Customs Office here operates at the very pulse of national commerce. I am particularly inspired by SCA's implementation of advanced digital platforms like "Taqeem" for automated customs declarations and its partnership with international bodies such as WCO (World Customs Organization). An internship at this critical node would provide me with irreplaceable exposure to these cutting-edge systems while allowing me to contribute directly to Jeddah’s mission of streamlining trade flows – a priority central to Vision 2030's economic goals.</w:t>
      </w:r>
    </w:p>
    <w:p>
      <w:pPr>
        <w:pStyle w:val="BodyText"/>
      </w:pPr>
      <w:r>
        <w:t xml:space="preserve">My academic journey has been intentionally structured to build competencies essential for success in this field. I completed a rigorous coursework sequence including "International Trade Law," "Customs Compliance and Procedures," and "Supply Chain Risk Management." In my recent internship with [Previous Organization, e.g., a logistics firm handling GCC imports], I assisted in preparing Bill of Lading documentation, cross-referencing HS codes for accurate tariff classification, and analyzing shipment data to identify potential compliance gaps – tasks directly mirroring the daily responsibilities of Customs Officers. This experience honed my attention to detail and ability to navigate complex regulatory frameworks under tight deadlines – qualities I recognize as indispensable for ensuring both revenue integrity and trade facilitation within Jeddah's bustling customs environment.</w:t>
      </w:r>
    </w:p>
    <w:p>
      <w:pPr>
        <w:pStyle w:val="BodyText"/>
      </w:pPr>
      <w:r>
        <w:t xml:space="preserve">Furthermore, I have actively engaged with Saudi Arabia’s economic context. Through research projects examining the impact of SCA's digital transformation on reducing port clearance times at Jeddah, I gained insights into the specific challenges and innovations shaping customs operations here. I am particularly impressed by initiatives like "Customs Clearance at the Point of Entry" (CCPoE) being piloted in Jeddah, which demonstrate SCA’s commitment to modernizing procedures while maintaining security. I am eager to learn how these systems operate on the ground and contribute my analytical skills to their continued optimization. My respect for KSA's cultural values and governance principles is paramount; I understand that customs operations in</w:t>
      </w:r>
      <w:r>
        <w:t xml:space="preserve"> </w:t>
      </w:r>
      <w:r>
        <w:rPr>
          <w:bCs/>
          <w:b/>
        </w:rPr>
        <w:t xml:space="preserve">Saudi Arabia Jeddah</w:t>
      </w:r>
      <w:r>
        <w:t xml:space="preserve"> </w:t>
      </w:r>
      <w:r>
        <w:t xml:space="preserve">are conducted with the utmost adherence to national regulations, Sharia-compliant business practices, and a profound commitment to public service.</w:t>
      </w:r>
    </w:p>
    <w:p>
      <w:pPr>
        <w:pStyle w:val="BodyText"/>
      </w:pPr>
      <w:r>
        <w:t xml:space="preserve">The SCA’s emphasis on developing local talent through structured internship programs aligns perfectly with my career aspirations. I am not merely seeking experience; I am seeking to immerse myself in the operational culture of one of the world’s most strategically vital customs hubs. My goal is to become a highly competent, ethical Customs Officer who contributes meaningfully to SCA's mission – supporting Jeddah as a global trade facilitator while ensuring national security and fiscal responsibility. I am prepared to fully commit my energy, academic knowledge, and eagerness to learn during this internship period.</w:t>
      </w:r>
    </w:p>
    <w:p>
      <w:pPr>
        <w:pStyle w:val="BodyText"/>
      </w:pPr>
      <w:r>
        <w:t xml:space="preserve">As a candidate committed to excellence in public service within the Kingdom, I am confident that my proactive attitude, strong work ethic, and specific preparation for customs operations will allow me to make valuable contributions from day one. I am deeply motivated by the opportunity to apply my skills within Jeddah's unique context – a city where historical significance meets cutting-edge trade infrastructure. The SCA's vision for a seamless, efficient customs system in</w:t>
      </w:r>
      <w:r>
        <w:t xml:space="preserve"> </w:t>
      </w:r>
      <w:r>
        <w:rPr>
          <w:bCs/>
          <w:b/>
        </w:rPr>
        <w:t xml:space="preserve">Saudi Arabia Jeddah</w:t>
      </w:r>
      <w:r>
        <w:t xml:space="preserve"> </w:t>
      </w:r>
      <w:r>
        <w:t xml:space="preserve">is not just an organizational goal; it is the engine driving KSA’s economic future, and I am eager to be part of that engine.</w:t>
      </w:r>
    </w:p>
    <w:p>
      <w:pPr>
        <w:pStyle w:val="BodyText"/>
      </w:pPr>
      <w:r>
        <w:t xml:space="preserve">I have attached my detailed curriculum vitae for your review, which provides further elaboration on my academic achievements and relevant skills. I welcome the opportunity to discuss how my qualifications align with the needs of the Jeddah Customs Office in an interview at your earliest convenience. Thank you for considering my application for this prestigious</w:t>
      </w:r>
      <w:r>
        <w:t xml:space="preserve"> </w:t>
      </w:r>
      <w:r>
        <w:rPr>
          <w:bCs/>
          <w:b/>
        </w:rPr>
        <w:t xml:space="preserve">Internship Application Letter</w:t>
      </w:r>
      <w:r>
        <w:t xml:space="preserve"> </w:t>
      </w:r>
      <w:r>
        <w:t xml:space="preserve">position as a future</w:t>
      </w:r>
      <w:r>
        <w:t xml:space="preserve"> </w:t>
      </w:r>
      <w:r>
        <w:rPr>
          <w:bCs/>
          <w:b/>
        </w:rPr>
        <w:t xml:space="preserve">Customs Officer</w:t>
      </w:r>
      <w:r>
        <w:t xml:space="preserve">. I am enthusiastic about the possibility of contributing to SCA's vital work within the heart of Saudi Arabia’s trade infrastructure in Jeddah.</w:t>
      </w:r>
    </w:p>
    <w:p>
      <w:pPr>
        <w:pStyle w:val="BodyText"/>
      </w:pPr>
      <w:r>
        <w:t xml:space="preserve">Respectfully,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 Jeddah</dc:title>
  <dc:creator/>
  <dc:language>en</dc:language>
  <cp:keywords/>
  <dcterms:created xsi:type="dcterms:W3CDTF">2026-07-23T04:01:40Z</dcterms:created>
  <dcterms:modified xsi:type="dcterms:W3CDTF">2026-07-23T04:01:40Z</dcterms:modified>
</cp:coreProperties>
</file>

<file path=docProps/custom.xml><?xml version="1.0" encoding="utf-8"?>
<Properties xmlns="http://schemas.openxmlformats.org/officeDocument/2006/custom-properties" xmlns:vt="http://schemas.openxmlformats.org/officeDocument/2006/docPropsVTypes"/>
</file>