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Singapore</w:t>
      </w:r>
    </w:p>
    <w:bookmarkStart w:id="20"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Singapore Customs (SC)</w:t>
      </w:r>
      <w:r>
        <w:br/>
      </w:r>
      <w:r>
        <w:t xml:space="preserve">50 Ubi Avenue 4,</w:t>
      </w:r>
      <w:r>
        <w:br/>
      </w:r>
      <w:r>
        <w:t xml:space="preserve">Singapore 408927</w:t>
      </w:r>
    </w:p>
    <w:p>
      <w:pPr>
        <w:pStyle w:val="BodyText"/>
      </w:pPr>
      <w:r>
        <w:t xml:space="preserve">Dear Hiring Manager,</w:t>
      </w:r>
    </w:p>
    <w:p>
      <w:pPr>
        <w:pStyle w:val="BodyText"/>
      </w:pPr>
      <w:r>
        <w:t xml:space="preserve">I am writing to express my enthusiastic interest in the Internship Position for Customs Officer within Singapore Customs, as advertised through the Ministry of Finance's official recruitment portal. As a dedicated and detail-oriented final-year undergraduate student specializing in International Trade and Logistics at Nanyang Technological University (NTU), I am deeply committed to contributing to Singapore’s world-class customs framework. This</w:t>
      </w:r>
      <w:r>
        <w:t xml:space="preserve"> </w:t>
      </w:r>
      <w:r>
        <w:rPr>
          <w:bCs/>
          <w:b/>
        </w:rPr>
        <w:t xml:space="preserve">Internship Application Letter</w:t>
      </w:r>
      <w:r>
        <w:t xml:space="preserve"> </w:t>
      </w:r>
      <w:r>
        <w:t xml:space="preserve">serves as my formal expression of intent to support the mission of Singapore Customs while developing practical expertise under the guidance of industry professionals in</w:t>
      </w:r>
      <w:r>
        <w:t xml:space="preserve"> </w:t>
      </w:r>
      <w:r>
        <w:rPr>
          <w:bCs/>
          <w:b/>
        </w:rPr>
        <w:t xml:space="preserve">Singapore Singapore</w:t>
      </w:r>
      <w:r>
        <w:t xml:space="preserve">.</w:t>
      </w:r>
    </w:p>
    <w:p>
      <w:pPr>
        <w:pStyle w:val="BodyText"/>
      </w:pPr>
      <w:r>
        <w:t xml:space="preserve">The role of a Customs Officer represents a critical nexus between national security, economic prosperity, and global trade efficiency. In</w:t>
      </w:r>
      <w:r>
        <w:t xml:space="preserve"> </w:t>
      </w:r>
      <w:r>
        <w:rPr>
          <w:bCs/>
          <w:b/>
        </w:rPr>
        <w:t xml:space="preserve">Singapore Singapore</w:t>
      </w:r>
      <w:r>
        <w:t xml:space="preserve">, where trade volumes exceed 150% of GDP annually and the port handles over 37 million TEUs yearly, effective customs operations are not merely administrative but strategic imperatives. My academic journey has been meticulously aligned with this reality: I have completed specialized coursework in Customs Law (including HS Code classification), International Trade Compliance, Risk Assessment Methodologies, and Supply Chain Security – all directly pertinent to the</w:t>
      </w:r>
      <w:r>
        <w:t xml:space="preserve"> </w:t>
      </w:r>
      <w:r>
        <w:rPr>
          <w:bCs/>
          <w:b/>
        </w:rPr>
        <w:t xml:space="preserve">Customs Officer</w:t>
      </w:r>
      <w:r>
        <w:t xml:space="preserve"> </w:t>
      </w:r>
      <w:r>
        <w:t xml:space="preserve">function. For instance, my capstone project analyzed tariff escalation impacts on ASEAN-Singapore Free Trade Agreement (ASEAN-FTA) goods, requiring meticulous attention to customs documentation protocols that mirror SC’s operational standards.</w:t>
      </w:r>
    </w:p>
    <w:p>
      <w:pPr>
        <w:pStyle w:val="BodyText"/>
      </w:pPr>
      <w:r>
        <w:t xml:space="preserve">I understand that Singapore Customs operates at the vanguard of technological innovation in trade facilitation. The agency’s implementation of the Smart Customs Platform (SCP) and AI-driven risk engines like the Risk Management System (RMS) demand officers who can bridge technical systems with analytical rigor. During my internship at a multinational logistics firm, I assisted in digitizing import documentation workflows using SAP, reducing processing errors by 22%. This experience cultivated my proficiency in navigating complex regulatory databases – a skill directly transferable to SC’s Integrated Trade Platform (ITP) environment. I am eager to contribute this foundation while learning how Singapore Customs leverages data analytics to streamline clearance processes without compromising security.</w:t>
      </w:r>
    </w:p>
    <w:p>
      <w:pPr>
        <w:pStyle w:val="BodyText"/>
      </w:pPr>
      <w:r>
        <w:t xml:space="preserve">What profoundly motivates me is the unique position of</w:t>
      </w:r>
      <w:r>
        <w:t xml:space="preserve"> </w:t>
      </w:r>
      <w:r>
        <w:rPr>
          <w:bCs/>
          <w:b/>
        </w:rPr>
        <w:t xml:space="preserve">Singapore Singapore</w:t>
      </w:r>
      <w:r>
        <w:t xml:space="preserve"> </w:t>
      </w:r>
      <w:r>
        <w:t xml:space="preserve">as a global trade and logistics hub where customs officers act as silent guardians of national interests. The agency’s dual mandate – enabling seamless trade for Singapore’s economic vitality while safeguarding against illicit activities (from counterfeit goods to human trafficking) – resonates deeply with my career ethos. I have closely followed SC’s initiatives like the 'TradeSecure' program and its collaboration with INTERPOL on cross-border fraud prevention, which demonstrate a future-focused approach I wish to support. My fluency in Mandarin (CET-6 level), English, and basic Bahasa Indonesia positions me to assist in multilingual stakeholder engagements critical for Singapore’s regional trade connectivity.</w:t>
      </w:r>
    </w:p>
    <w:p>
      <w:pPr>
        <w:pStyle w:val="BodyText"/>
      </w:pPr>
      <w:r>
        <w:t xml:space="preserve">My academic rigor is complemented by tangible soft skills essential for the</w:t>
      </w:r>
      <w:r>
        <w:t xml:space="preserve"> </w:t>
      </w:r>
      <w:r>
        <w:rPr>
          <w:bCs/>
          <w:b/>
        </w:rPr>
        <w:t xml:space="preserve">Customs Officer</w:t>
      </w:r>
      <w:r>
        <w:t xml:space="preserve"> </w:t>
      </w:r>
      <w:r>
        <w:t xml:space="preserve">role. As Vice President of NTU’s Model United Nations Club, I orchestrated negotiations simulating customs disputes among 15+ nations, honing my ability to interpret regulations under pressure while maintaining diplomatic protocols. Furthermore, my volunteer work with the Singapore Red Cross’ logistics unit taught me the urgency of precise documentation during humanitarian aid deployment – a skill directly applicable to SC’s emergency response frameworks. These experiences have instilled in me a disciplined approach to detail, ethical judgment in ambiguous scenarios, and an understanding that customs processes impact real people and businesses globally.</w:t>
      </w:r>
    </w:p>
    <w:p>
      <w:pPr>
        <w:pStyle w:val="BodyText"/>
      </w:pPr>
      <w:r>
        <w:t xml:space="preserve">I am particularly drawn to Singapore Customs’ commitment to developing talent through structured mentorship programs. The agency’s focus on fostering officers who understand both the technical nuances of trade compliance and the broader economic context aligns perfectly with my aspiration to evolve from an intern into a strategic customs professional. I am keen to learn from SC’s veterans in areas like cargo security assessments, import licensing procedures, and cross-agency coordination with the Immigration &amp; Checkpoints Authority (ICA) – all vital components of maintaining Singapore’s reputation as one of the world's safest and most efficient trade corridors.</w:t>
      </w:r>
    </w:p>
    <w:p>
      <w:pPr>
        <w:pStyle w:val="BodyText"/>
      </w:pPr>
      <w:r>
        <w:t xml:space="preserve">As a future contributor to</w:t>
      </w:r>
      <w:r>
        <w:t xml:space="preserve"> </w:t>
      </w:r>
      <w:r>
        <w:rPr>
          <w:bCs/>
          <w:b/>
        </w:rPr>
        <w:t xml:space="preserve">Singapore Singapore</w:t>
      </w:r>
      <w:r>
        <w:t xml:space="preserve">'s customs ecosystem, I am prepared to immerse myself in SC’s dynamic environment. I understand that this internship requires adaptability across shift work, meticulous handling of sensitive information, and continuous learning amid evolving global trade policies (e.g., the ASEAN Comprehensive Investment Agreement). My proactive nature – evidenced by my initiative to complete the Singapore Customs’ free online course on 'Understanding Import Controls' ahead of applying – reflects my readiness to contribute from day one. I am confident that my academic background, technical aptitude, and unwavering commitment to Singapore’s trade security will allow me to add immediate value while absorbing the institutional knowledge vital for this role.</w:t>
      </w:r>
    </w:p>
    <w:p>
      <w:pPr>
        <w:pStyle w:val="BodyText"/>
      </w:pPr>
      <w:r>
        <w:t xml:space="preserve">Thank you for considering my application for the Customs Officer Internship at Singapore Customs. I have attached my resume and academic transcript for your review, which further detail my qualifications. I am eager to discuss how my analytical skills, dedication to regulatory excellence, and passion for Singapore’s strategic trade leadership can support the agency’s mission. I welcome the opportunity to interview at your convenience and am available immediately following academic commitments.</w:t>
      </w:r>
    </w:p>
    <w:p>
      <w:pPr>
        <w:pStyle w:val="BodyText"/>
      </w:pPr>
      <w:r>
        <w:t xml:space="preserve">Sincerely,</w:t>
      </w:r>
      <w:r>
        <w:br/>
      </w:r>
      <w:r>
        <w:t xml:space="preserve">[Your Full Name]</w:t>
      </w:r>
      <w:r>
        <w:br/>
      </w:r>
      <w:r>
        <w:t xml:space="preserve">[Your Student ID/Contact Information]</w:t>
      </w:r>
    </w:p>
    <w:p>
      <w:pPr>
        <w:pStyle w:val="BodyText"/>
      </w:pPr>
      <w:r>
        <w:t xml:space="preserve">*This internship application letter explicitly addresses the requirements for the Customs Officer role within Singapore Customs, emphasizing Singapore's unique position as a global trade hub and aligning all content with the agency’s operational priorities in</w:t>
      </w:r>
      <w:r>
        <w:t xml:space="preserve"> </w:t>
      </w:r>
      <w:r>
        <w:rPr>
          <w:bCs/>
          <w:b/>
        </w:rPr>
        <w:t xml:space="preserve">Singapore Singapore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Singapore</dc:title>
  <dc:creator/>
  <dc:language>en</dc:language>
  <cp:keywords/>
  <dcterms:created xsi:type="dcterms:W3CDTF">2026-07-21T10:33:22Z</dcterms:created>
  <dcterms:modified xsi:type="dcterms:W3CDTF">2026-07-21T10:33:22Z</dcterms:modified>
</cp:coreProperties>
</file>

<file path=docProps/custom.xml><?xml version="1.0" encoding="utf-8"?>
<Properties xmlns="http://schemas.openxmlformats.org/officeDocument/2006/custom-properties" xmlns:vt="http://schemas.openxmlformats.org/officeDocument/2006/docPropsVTypes"/>
</file>