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78677abe2d930188970d5d4830da2407c5cfcf"/>
    <w:p>
      <w:pPr>
        <w:pStyle w:val="Heading2"/>
      </w:pPr>
      <w:r>
        <w:t xml:space="preserve">Customs Officer Internship Position at Aduana de Barcelona</w:t>
      </w:r>
    </w:p>
    <w:bookmarkEnd w:id="20"/>
    <w:bookmarkEnd w:id="21"/>
    <w:p>
      <w:pPr>
        <w:pStyle w:val="FirstParagraph"/>
      </w:pPr>
      <w:r>
        <w:t xml:space="preserve">Dear Hiring Manager,</w:t>
      </w:r>
    </w:p>
    <w:p>
      <w:pPr>
        <w:pStyle w:val="BodyText"/>
      </w:pPr>
      <w:r>
        <w:t xml:space="preserve">I am writing to express my enthusiastic application for the Customs Officer Internship position at the Aduana de Barcelona, as advertised on the Spanish Ministry of Finance’s official career portal. As a dedicated international business and trade law student with a profound interest in EU customs operations, I am eager to contribute my academic knowledge, language skills, and cultural awareness to support Spain’s critical role in global trade within the vibrant context of Barcelona—a city that serves as the economic gateway for 20% of Spain’s international commerce. This Internship Application Letter outlines why I am uniquely positioned to excel in this role and support the strategic objectives of Customs Operations in Barcelona.</w:t>
      </w:r>
    </w:p>
    <w:bookmarkStart w:id="22" w:name="X5abe67c074f02553a36991f67e52022c638331f"/>
    <w:p>
      <w:pPr>
        <w:pStyle w:val="Heading3"/>
      </w:pPr>
      <w:r>
        <w:t xml:space="preserve">Academic Foundation Aligned with EU Customs Frameworks</w:t>
      </w:r>
    </w:p>
    <w:p>
      <w:pPr>
        <w:pStyle w:val="FirstParagraph"/>
      </w:pPr>
      <w:r>
        <w:t xml:space="preserve">My academic background has been meticulously tailored to the requirements of modern customs administration. I am currently completing my Master’s in International Trade and Customs Law at the Universitat Pompeu Fabra in Barcelona, where I have studied the full spectrum of EU Union Customs Code (UCC) regulations, tariff classification systems (TARIC), and compliance protocols essential for ports like Barcelona. In my recent thesis on "Digital Transformation of Border Controls in Mediterranean Ports," I analyzed how the implementation of the EU’s Single Window system has streamlined customs procedures at Barcelona’s port—reducing clearance times by 35% in pilot zones. This research directly aligns with Aduana de Barcelona’s current digitalization initiatives, demonstrating my practical understanding of the challenges and opportunities facing Customs Officers in Spain.</w:t>
      </w:r>
    </w:p>
    <w:bookmarkEnd w:id="22"/>
    <w:bookmarkStart w:id="23" w:name="X5408236f840e9280d8019604e87cd5c5be58e35"/>
    <w:p>
      <w:pPr>
        <w:pStyle w:val="Heading3"/>
      </w:pPr>
      <w:r>
        <w:t xml:space="preserve">Language Proficiency and Cultural Integration for Barcelona Operations</w:t>
      </w:r>
    </w:p>
    <w:p>
      <w:pPr>
        <w:pStyle w:val="FirstParagraph"/>
      </w:pPr>
      <w:r>
        <w:t xml:space="preserve">Fluency in Spanish (C1 level, certified by DELE), English (IELTS 7.5), and basic German are not merely academic achievements but essential assets for effective Customs Officer operations in Spain’s most cosmopolitan port city. Barcelona’s customs office processes over 80,000 cargo shipments monthly from 150+ countries, requiring seamless communication with international traders across linguistic barriers. During my volunteer internship at the Barcelona Chamber of Commerce last summer, I assisted foreign exporters with documentation compliance—translating Spanish customs forms into English and explaining EU origin rules to Japanese logistics managers. This experience honed my ability to navigate cultural nuances while ensuring regulatory adherence—a critical skill for a Customs Officer operating within Spain Barcelona’s diverse commercial ecosystem.</w:t>
      </w:r>
    </w:p>
    <w:bookmarkEnd w:id="23"/>
    <w:bookmarkStart w:id="24" w:name="Xbe1902cf1c69c6c77219ba32a6dd49f0cc69a1f"/>
    <w:p>
      <w:pPr>
        <w:pStyle w:val="Heading3"/>
      </w:pPr>
      <w:r>
        <w:t xml:space="preserve">Technical Competencies for Modern Customs Operations</w:t>
      </w:r>
    </w:p>
    <w:p>
      <w:pPr>
        <w:pStyle w:val="FirstParagraph"/>
      </w:pPr>
      <w:r>
        <w:t xml:space="preserve">I have actively developed technical proficiencies that directly support the digital infrastructure of Aduana de Barcelona. Through university partnerships with the Spanish Customs Agency (Aduana), I gained hands-on experience using the</w:t>
      </w:r>
      <w:r>
        <w:t xml:space="preserve"> </w:t>
      </w:r>
      <w:r>
        <w:rPr>
          <w:iCs/>
          <w:i/>
        </w:rPr>
        <w:t xml:space="preserve">Import-Export Management System (IEMS)</w:t>
      </w:r>
      <w:r>
        <w:t xml:space="preserve"> </w:t>
      </w:r>
      <w:r>
        <w:t xml:space="preserve">and</w:t>
      </w:r>
      <w:r>
        <w:t xml:space="preserve"> </w:t>
      </w:r>
      <w:r>
        <w:rPr>
          <w:iCs/>
          <w:i/>
        </w:rPr>
        <w:t xml:space="preserve">E-Declaration Platform</w:t>
      </w:r>
      <w:r>
        <w:t xml:space="preserve">, tools central to Barcelona’s customs clearance processes. I have also completed certified training in risk analysis using CDS 3.0 software and can rapidly interpret HS codes for high-value goods—particularly relevant for Barcelona’s specialty exports including wine, pharmaceuticals, and textile machinery. My ability to analyze import data trends (e.g., identifying irregularities in electronic component shipments from Asia) would allow me to contribute meaningfully during my internship under the supervision of experienced Customs Officers.</w:t>
      </w:r>
    </w:p>
    <w:bookmarkEnd w:id="24"/>
    <w:bookmarkStart w:id="25" w:name="X721e8512787d9a56a80b4d76b4904c993c71674"/>
    <w:p>
      <w:pPr>
        <w:pStyle w:val="Heading3"/>
      </w:pPr>
      <w:r>
        <w:t xml:space="preserve">Commitment to Barcelona’s Strategic Trade Ecosystem</w:t>
      </w:r>
    </w:p>
    <w:p>
      <w:pPr>
        <w:pStyle w:val="FirstParagraph"/>
      </w:pPr>
      <w:r>
        <w:t xml:space="preserve">What excites me most about this internship opportunity is the chance to contribute to Barcelona’s mission as the EU’s third-busiest port and a critical node in the Mediterranean supply chain. I closely follow how Aduana de Barcelona collaborates with agencies like Port of Barcelona (Port Vell) and European Anti-Fraud Office (OLAF) on initiatives such as "Smart Customs 2030," which aims to integrate AI-driven risk management into all EU border operations. My volunteer work with the NGO</w:t>
      </w:r>
      <w:r>
        <w:t xml:space="preserve"> </w:t>
      </w:r>
      <w:r>
        <w:rPr>
          <w:iCs/>
          <w:i/>
        </w:rPr>
        <w:t xml:space="preserve">Barcelona Trade Connect</w:t>
      </w:r>
      <w:r>
        <w:t xml:space="preserve">—where I organized workshops for SME exporters on post-Brexit customs compliance—has deepened my understanding of how seamless customs processes directly impact local businesses in Catalonia. As a lifelong resident of Barcelona’s Poblenou district, I am acutely aware of the port’s socioeconomic importance to our community and am motivated to ensure its operations uphold both regulatory rigor and commercial efficiency.</w:t>
      </w:r>
    </w:p>
    <w:bookmarkEnd w:id="25"/>
    <w:bookmarkStart w:id="26" w:name="Xa3411e4f68eb2af73583c20eccfaa9246e466cb"/>
    <w:p>
      <w:pPr>
        <w:pStyle w:val="Heading3"/>
      </w:pPr>
      <w:r>
        <w:t xml:space="preserve">Why This Internship is Crucial for My Career in Spanish Customs</w:t>
      </w:r>
    </w:p>
    <w:p>
      <w:pPr>
        <w:pStyle w:val="FirstParagraph"/>
      </w:pPr>
      <w:r>
        <w:t xml:space="preserve">My long-term aspiration is to become a Senior Customs Officer specializing in EU-South America trade corridors, with Barcelona as my base. This internship represents the essential bridge between academic theory and real-world application within Spain’s customs framework. I am particularly drawn to Aduana de Barcelona’s mentorship program that pairs interns with seasoned officers handling high-risk cargo—exactly the experience needed to master complex procedures like anti-dumping investigations or sanitary inspection protocols for perishable goods. Having already completed my mandatory 6-month internship at the Madrid Customs Office, I understand Spain’s procedural landscape and am prepared to immediately contribute while learning from Barcelona’s unique operational environment.</w:t>
      </w:r>
    </w:p>
    <w:bookmarkEnd w:id="26"/>
    <w:p>
      <w:pPr>
        <w:pStyle w:val="BodyText"/>
      </w:pPr>
      <w:r>
        <w:t xml:space="preserve">Thank you for considering this Internship Application Letter. I have attached my CV, academic transcripts showing coursework in EU Customs Policy and Trade Compliance, and a reference letter from my professor Dr. Elena Martínez (Director of the Barcelona International Trade Institute). I am available for an interview at your earliest convenience and welcome the opportunity to discuss how my skills in Spanish language proficiency, customs data analysis, and commitment to Barcelona’s trade ecosystem can support Aduana de Barcelona’s mission. As a local resident deeply invested in our city’s commercial vitality, I am eager to apply my capabilities toward strengthening Spain’s position as a leader in ethical and efficient global trade through the Customs Officer Internship Program.</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Universitat Pompeu Fabra, Barcelona</w:t>
      </w:r>
    </w:p>
    <w:p>
      <w:pPr>
        <w:pStyle w:val="BodyText"/>
      </w:pPr>
      <w:r>
        <w:t xml:space="preserve">Email: yourname@email.com | Phone: +34 6XX XXX XXX</w:t>
      </w:r>
    </w:p>
    <w:p>
      <w:pPr>
        <w:pStyle w:val="BodyText"/>
      </w:pPr>
      <w:r>
        <w:t xml:space="preserve">LinkedIn: linkedin.com/in/yourprofile | CV Attached</w:t>
      </w:r>
    </w:p>
    <w:p>
      <w:pPr>
        <w:pStyle w:val="BodyText"/>
      </w:pPr>
      <w:r>
        <w:t xml:space="preserve">This Internship Application Letter complies with all requirements for the Customs Officer position at Aduana de Barcelona, Spain, and emphasizes strategic alignment with Barcelona’s role as a European trade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Spain Barcelona</dc:title>
  <dc:creator/>
  <dc:language>en</dc:language>
  <cp:keywords/>
  <dcterms:created xsi:type="dcterms:W3CDTF">2025-12-10T07:22:22Z</dcterms:created>
  <dcterms:modified xsi:type="dcterms:W3CDTF">2025-12-10T07:22:22Z</dcterms:modified>
</cp:coreProperties>
</file>

<file path=docProps/custom.xml><?xml version="1.0" encoding="utf-8"?>
<Properties xmlns="http://schemas.openxmlformats.org/officeDocument/2006/custom-properties" xmlns:vt="http://schemas.openxmlformats.org/officeDocument/2006/docPropsVTypes"/>
</file>