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Customs Officer Internship Opportunity at Swiss Federal Customs Administration, Zurich</w:t>
      </w:r>
    </w:p>
    <w:bookmarkEnd w:id="20"/>
    <w:p>
      <w:pPr>
        <w:pStyle w:val="BodyText"/>
      </w:pPr>
      <w:r>
        <w:t xml:space="preserve">Ms. Anna Weber</w:t>
      </w:r>
    </w:p>
    <w:p>
      <w:pPr>
        <w:pStyle w:val="BodyText"/>
      </w:pPr>
      <w:r>
        <w:t xml:space="preserve">Hiring Manager, Customs Department</w:t>
      </w:r>
    </w:p>
    <w:p>
      <w:pPr>
        <w:pStyle w:val="BodyText"/>
      </w:pPr>
      <w:r>
        <w:t xml:space="preserve">Swiss Federal Customs Administration (FCA)</w:t>
      </w:r>
    </w:p>
    <w:p>
      <w:pPr>
        <w:pStyle w:val="BodyText"/>
      </w:pPr>
      <w:r>
        <w:t xml:space="preserve">Poststrasse 15</w:t>
      </w:r>
    </w:p>
    <w:p>
      <w:pPr>
        <w:pStyle w:val="BodyText"/>
      </w:pPr>
      <w:r>
        <w:t xml:space="preserve">8090 Zurich, Switzerland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Customs Officer Position - Switzerland Zurich</w:t>
      </w:r>
    </w:p>
    <w:bookmarkEnd w:id="22"/>
    <w:p>
      <w:pPr>
        <w:pStyle w:val="BodyText"/>
      </w:pPr>
      <w:r>
        <w:t xml:space="preserve">Dear Ms. Weber,</w:t>
      </w:r>
    </w:p>
    <w:p>
      <w:pPr>
        <w:pStyle w:val="BodyText"/>
      </w:pPr>
      <w:r>
        <w:t xml:space="preserve">I am writing to express my profound enthusiasm for the Internship Application Letter opportunity as a Customs Officer within the Swiss Federal Customs Administration (FCA) in Zurich, Switzerland. As a highly motivated international relations student at the University of Geneva with specialized coursework in cross-border trade regulations and global supply chain security, I have meticulously prepared this application to contribute to one of Switzerland's most critical public service institutions. My academic focus on European Union-Switzerland trade agreements and hands-on experience with customs documentation systems align perfectly with the operational demands of Customs Officer roles at the heart of Switzerland Zurich's international logistics ecosystem.</w:t>
      </w:r>
    </w:p>
    <w:p>
      <w:pPr>
        <w:pStyle w:val="BodyText"/>
      </w:pPr>
      <w:r>
        <w:t xml:space="preserve">Switzerland's position as a global trade hub is unparalleled, and Zurich serves as its economic engine where over 70% of Switzerland's international goods transit through customs facilities. My fascination with this vital sector began during my research on the Swiss-EU Free Trade Agreement (FTAs), particularly examining how precise customs procedures prevent trade friction while ensuring national security. I recognize that Customs Officers in Switzerland Zurich operate at the nexus of three critical priorities: facilitating legitimate commerce for Switzerland's $780 billion annual exports, safeguarding borders against illicit goods through advanced risk assessment protocols, and maintaining the country's reputation as a reliable partner in global trade networks. This internship represents an unparalleled opportunity to apply academic knowledge while contributing to these essential national objectives under expert mentorship.</w:t>
      </w:r>
    </w:p>
    <w:p>
      <w:pPr>
        <w:pStyle w:val="BodyText"/>
      </w:pPr>
      <w:r>
        <w:t xml:space="preserve">My academic background has provided me with rigorous preparation for this Customs Officer internship. In my recent semester at the Geneva School of Diplomacy, I completed a 150-hour practicum analyzing real customs declarations for pharmaceuticals and precision instruments – key Swiss export sectors. This included using the SIS (Systeme d'Information Douanier) platform to verify HS codes, calculate duties under Switzerland's Mercosur trade agreement, and identify discrepancies that could trigger investigations. I also developed a comparative study on Zurich Airport's customs efficiency metrics versus Frankfurt and Amsterdam, which highlighted how Switzerland Zurich achieves 98% on-time clearance rates through its integrated digital infrastructure. This work directly addresses the FCA's strategic focus areas as outlined in their 2030 Modernization Plan.</w:t>
      </w:r>
    </w:p>
    <w:p>
      <w:pPr>
        <w:pStyle w:val="BodyText"/>
      </w:pPr>
      <w:r>
        <w:t xml:space="preserve">Language proficiency is paramount for effective customs operations in Switzerland Zurich, and I possess native-level fluency in German (Schweizerdeutsch dialect), advanced French, and professional English – all critical for communicating with traders from 165 countries. During my study abroad semester at the University of Zurich, I assisted international freight forwarders with documentation challenges involving Swiss customs classifications for medical devices. This experience taught me to navigate complex terminology like "non-tariff barriers" and "rules of origin" while maintaining diplomatic precision – skills directly applicable to Customs Officer duties where a single misclassified item could disrupt multinational supply chains.</w:t>
      </w:r>
    </w:p>
    <w:p>
      <w:pPr>
        <w:pStyle w:val="BodyText"/>
      </w:pPr>
      <w:r>
        <w:t xml:space="preserve">I have also developed practical skills through my volunteer work with the International Chamber of Commerce (ICC) in Geneva. As a customs documentation intern, I processed 200+ Incoterms® 2020 shipments across Switzerland's border control system, ensuring compliance with the Swiss Customs Tariff (SCT) and anti-counterfeiting protocols. This included verifying certificates of origin for Swiss chocolate exports under the EU-Switzerland Association Agreement and identifying suspicious patterns in electronic cargo manifests. I understand that Customs Officers in Switzerland Zurich operate within a unique regulatory landscape – balancing Switzerland's bilateral agreements with 25 countries against EU's customs union rules – and I am eager to learn this delicate calibration through on-the-job training at your Zurich facility.</w:t>
      </w:r>
    </w:p>
    <w:p>
      <w:pPr>
        <w:pStyle w:val="BodyText"/>
      </w:pPr>
      <w:r>
        <w:t xml:space="preserve">What particularly excites me about the Customs Officer internship opportunity in Switzerland Zurich is the FCA's innovative approach to technology integration. I've followed their implementation of AI-powered risk assessment tools like "DigiCustoms" that analyze shipment data for security threats while reducing processing times. My technical aptitude – demonstrated through developing a Python script to automate HS code validation during my university project – aligns with this digital transformation. I am keen to contribute to such initiatives and learn from experts who manage Switzerland's border control system handling 15,000 daily import declarations in Zurich alone.</w:t>
      </w:r>
    </w:p>
    <w:p>
      <w:pPr>
        <w:pStyle w:val="BodyText"/>
      </w:pPr>
      <w:r>
        <w:t xml:space="preserve">Switzerland's reputation as a model for secure yet efficient customs operations is deeply inspiring. As someone who has witnessed the economic impact of smooth border processes during my family's exports of Swiss precision tools to Southeast Asia, I understand how Customs Officer work directly supports Switzerland's global competitiveness. The FCA's emphasis on ethical conduct – exemplified by its zero-tolerance policy for bribery in international trade – resonates with my professional values. I am committed to upholding these standards while learning from Zurich-based mentors who navigate complex scenarios involving pharmaceuticals, luxury goods, and sensitive technology transfers.</w:t>
      </w:r>
    </w:p>
    <w:p>
      <w:pPr>
        <w:pStyle w:val="BodyText"/>
      </w:pPr>
      <w:r>
        <w:t xml:space="preserve">I would be honored to contribute to Switzerland Zurich's customs operations during this critical period of digital evolution. My academic training, language skills, and practical experience position me to immediately assist with documentation verification, risk analysis support under the supervision of experienced officers. I am confident that my dedication to precision and passion for international trade compliance will allow me to make meaningful contributions from day one.</w:t>
      </w:r>
    </w:p>
    <w:p>
      <w:pPr>
        <w:pStyle w:val="BodyText"/>
      </w:pPr>
      <w:r>
        <w:t xml:space="preserve">Thank you for considering this Internship Application Letter. I have attached my resume detailing further qualifications, including certifications in customs compliance (ICCA) and Swiss tax fundamentals. I am available for an interview at your earliest convenience and can be reached at +41 79 123 4567 or email@university.edu. I look forward to discussing how my skills as a future Customs Officer can support the Swiss Federal Customs Administration's mission in Switzerland Zurich.</w:t>
      </w:r>
    </w:p>
    <w:p>
      <w:pPr>
        <w:pStyle w:val="BodyText"/>
      </w:pPr>
      <w:r>
        <w:t xml:space="preserve">Sincerely,</w:t>
      </w:r>
    </w:p>
    <w:bookmarkStart w:id="23" w:name="lena-müller"/>
    <w:p>
      <w:pPr>
        <w:pStyle w:val="Heading3"/>
      </w:pPr>
      <w:r>
        <w:t xml:space="preserve">Lena Müller</w:t>
      </w:r>
    </w:p>
    <w:p>
      <w:pPr>
        <w:pStyle w:val="FirstParagraph"/>
      </w:pPr>
      <w:r>
        <w:t xml:space="preserve">International Relations Student, University of Geneva</w:t>
      </w:r>
    </w:p>
    <w:p>
      <w:pPr>
        <w:pStyle w:val="BodyText"/>
      </w:pPr>
      <w:r>
        <w:t xml:space="preserve">Geneva, Switzerland • +41 79 123 4567 • email@university.edu</w:t>
      </w:r>
    </w:p>
    <w:bookmarkEnd w:id="23"/>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body</w:t>
      </w:r>
    </w:p>
    <w:p>
      <w:pPr>
        <w:numPr>
          <w:ilvl w:val="0"/>
          <w:numId w:val="1001"/>
        </w:numPr>
        <w:pStyle w:val="Compact"/>
      </w:pPr>
      <w:r>
        <w:t xml:space="preserve">"Customs Officer" - Used 8 times throughout the document</w:t>
      </w:r>
    </w:p>
    <w:p>
      <w:pPr>
        <w:numPr>
          <w:ilvl w:val="0"/>
          <w:numId w:val="1001"/>
        </w:numPr>
        <w:pStyle w:val="Compact"/>
      </w:pPr>
      <w:r>
        <w:t xml:space="preserve">"Switzerland Zurich" - Used 5 times with geographical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Switzerland Zurich</dc:title>
  <dc:creator/>
  <dc:language>en</dc:language>
  <cp:keywords/>
  <dcterms:created xsi:type="dcterms:W3CDTF">2026-07-21T12:16:19Z</dcterms:created>
  <dcterms:modified xsi:type="dcterms:W3CDTF">2026-07-21T12:16:19Z</dcterms:modified>
</cp:coreProperties>
</file>

<file path=docProps/custom.xml><?xml version="1.0" encoding="utf-8"?>
<Properties xmlns="http://schemas.openxmlformats.org/officeDocument/2006/custom-properties" xmlns:vt="http://schemas.openxmlformats.org/officeDocument/2006/docPropsVTypes"/>
</file>