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Customs</w:t>
      </w:r>
      <w:r>
        <w:t xml:space="preserve"> </w:t>
      </w:r>
      <w:r>
        <w:t xml:space="preserve">Officer</w:t>
      </w:r>
      <w:r>
        <w:t xml:space="preserve"> </w:t>
      </w:r>
      <w:r>
        <w:t xml:space="preserve">Position</w:t>
      </w:r>
      <w:r>
        <w:t xml:space="preserve"> </w:t>
      </w:r>
      <w:r>
        <w:t xml:space="preserve">at</w:t>
      </w:r>
      <w:r>
        <w:t xml:space="preserve"> </w:t>
      </w:r>
      <w:r>
        <w:t xml:space="preserve">Turkish</w:t>
      </w:r>
      <w:r>
        <w:t xml:space="preserve"> </w:t>
      </w:r>
      <w:r>
        <w:t xml:space="preserve">Customs</w:t>
      </w:r>
      <w:r>
        <w:t xml:space="preserve"> </w:t>
      </w:r>
      <w:r>
        <w:t xml:space="preserve">Administration</w:t>
      </w:r>
      <w:r>
        <w:t xml:space="preserve"> </w:t>
      </w:r>
      <w:r>
        <w:t xml:space="preserve">in</w:t>
      </w:r>
      <w:r>
        <w:t xml:space="preserve"> </w:t>
      </w:r>
      <w:r>
        <w:t xml:space="preserve">Istanbul</w:t>
      </w:r>
    </w:p>
    <w:bookmarkStart w:id="22" w:name="X388fa3050a9ae9f34466af0286b3d2d87091a96"/>
    <w:p>
      <w:pPr>
        <w:pStyle w:val="Heading1"/>
      </w:pPr>
      <w:r>
        <w:t xml:space="preserve">Internship Application Letter for Customs Officer Internship</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[Date]</w:t>
      </w:r>
    </w:p>
    <w:bookmarkStart w:id="20" w:name="hiring-manager"/>
    <w:p>
      <w:pPr>
        <w:pStyle w:val="Heading2"/>
      </w:pPr>
      <w:r>
        <w:t xml:space="preserve">Hiring Manager</w:t>
      </w:r>
    </w:p>
    <w:p>
      <w:pPr>
        <w:pStyle w:val="FirstParagraph"/>
      </w:pPr>
      <w:r>
        <w:t xml:space="preserve">General Directorate of Customs and Poll Tax Administration (GİB)</w:t>
      </w:r>
    </w:p>
    <w:p>
      <w:pPr>
        <w:pStyle w:val="BodyText"/>
      </w:pPr>
      <w:r>
        <w:t xml:space="preserve">Ministry of Treasury and Finance</w:t>
      </w:r>
    </w:p>
    <w:p>
      <w:pPr>
        <w:pStyle w:val="BodyText"/>
      </w:pPr>
      <w:r>
        <w:t xml:space="preserve">Istanbul, Turkey</w:t>
      </w:r>
    </w:p>
    <w:bookmarkEnd w:id="20"/>
    <w:bookmarkStart w:id="21" w:name="X995782cfd6c51215ee423a02b8528640a60f66e"/>
    <w:p>
      <w:pPr>
        <w:pStyle w:val="Heading2"/>
      </w:pPr>
      <w:r>
        <w:t xml:space="preserve">Subject: Application for Internship as Customs Officer at Istanbul Regional Customs Office</w:t>
      </w:r>
    </w:p>
    <w:p>
      <w:pPr>
        <w:pStyle w:val="FirstParagraph"/>
      </w:pPr>
      <w:r>
        <w:t xml:space="preserve">Dear Hiring Manager,</w:t>
      </w:r>
    </w:p>
    <w:p>
      <w:pPr>
        <w:pStyle w:val="BodyText"/>
      </w:pPr>
      <w:r>
        <w:t xml:space="preserve">It is with profound enthusiasm and deep respect for the critical role of customs administration within the Republic of Turkey’s economic framework that I submit my application for the position of</w:t>
      </w:r>
      <w:r>
        <w:t xml:space="preserve"> </w:t>
      </w:r>
      <w:r>
        <w:rPr>
          <w:bCs/>
          <w:b/>
        </w:rPr>
        <w:t xml:space="preserve">Customs Officer Intern</w:t>
      </w:r>
      <w:r>
        <w:t xml:space="preserve"> </w:t>
      </w:r>
      <w:r>
        <w:t xml:space="preserve">at your esteemed office in Istanbul. As a dedicated student of International Trade and Customs Regulations at [Your University Name], I have meticulously prepared myself to contribute to the dynamic operations of Turkey’s customs infrastructure, particularly within Istanbul—a city that serves as the nation’s primary commercial gateway and a pivotal hub for global trade between Europe, Asia, and the Middle East.</w:t>
      </w:r>
    </w:p>
    <w:p>
      <w:pPr>
        <w:pStyle w:val="BodyText"/>
      </w:pPr>
      <w:r>
        <w:t xml:space="preserve">My academic foundation has been rigorously built around Turkish trade law, international customs protocols (including WCO standards), and logistics management. Courses such as "Customs Valuation Systems," "Trade Facilitation in Emerging Markets," and "Turkish Customs Legislation" have equipped me with theoretical knowledge directly applicable to the operational demands of a</w:t>
      </w:r>
      <w:r>
        <w:t xml:space="preserve"> </w:t>
      </w:r>
      <w:r>
        <w:rPr>
          <w:bCs/>
          <w:b/>
        </w:rPr>
        <w:t xml:space="preserve">Customs Officer</w:t>
      </w:r>
      <w:r>
        <w:t xml:space="preserve"> </w:t>
      </w:r>
      <w:r>
        <w:t xml:space="preserve">at Istanbul’s bustling ports. I have studied Law No. 4458 on Customs Procedures and its implementation, understanding how it harmonizes Turkey’s customs processes with international norms while safeguarding national revenue and security. Furthermore, my research project focused on "Challenges in Cross-Border E-Commerce Imports at Istanbul Ports" provided me with hands-on insight into the complexities of modern customs work—particularly relevant given that Istanbul handles over 30% of Turkey’s total imports and exports.</w:t>
      </w:r>
    </w:p>
    <w:p>
      <w:pPr>
        <w:pStyle w:val="BodyText"/>
      </w:pPr>
      <w:r>
        <w:t xml:space="preserve">What sets my application apart is my unwavering commitment to understanding Turkey’s unique position as a global trade nexus. Istanbul, as both a UNESCO City of Design and a strategic crossroads for the Belt and Road Initiative, demands customs professionals who grasp its economic significance. During my recent academic exchange program in Istanbul, I volunteered with the [Local Trade Association Name], observing firsthand how seamless customs clearance at facilities like Haydarpaşa Port and Istanbul Airport directly impacts Turkey’s GDP growth. I witnessed how delays in cargo inspection could ripple through supply chains, affecting industries from textiles to automotive manufacturing—areas vital to Turkey’s export-driven economy. This experience cemented my resolve to pursue a career where I can contribute to optimizing these processes under the guidance of experts at GİB.</w:t>
      </w:r>
    </w:p>
    <w:p>
      <w:pPr>
        <w:pStyle w:val="BodyText"/>
      </w:pPr>
      <w:r>
        <w:t xml:space="preserve">I am particularly drawn to this</w:t>
      </w:r>
      <w:r>
        <w:t xml:space="preserve"> </w:t>
      </w:r>
      <w:r>
        <w:rPr>
          <w:bCs/>
          <w:b/>
        </w:rPr>
        <w:t xml:space="preserve">Internship Application Letter</w:t>
      </w:r>
      <w:r>
        <w:t xml:space="preserve"> </w:t>
      </w:r>
      <w:r>
        <w:t xml:space="preserve">opportunity because it offers an unparalleled platform to merge academic knowledge with practical application within Turkey’s most active customs environment. Istanbul’s Customs Office is renowned for its modernized operations, including the national "e-Customs" system (E-Ticaret Uygulaması) and advanced risk-assessment tools. I am eager to assist in verifying import declarations, conducting cargo inspections in accordance with GİB’s digital framework, and supporting efforts to combat illicit trade—a priority under Turkey’s National Anti-Fraud Strategy. My fluency in English and intermediate Turkish (B1 level), coupled with basic proficiency in German for communication with EU partners, positions me to contribute effectively within Istanbul’s multicultural work environment.</w:t>
      </w:r>
    </w:p>
    <w:p>
      <w:pPr>
        <w:pStyle w:val="BodyText"/>
      </w:pPr>
      <w:r>
        <w:t xml:space="preserve">My internship would be a mutually beneficial commitment. I bring meticulous attention to detail, validated by my academic record (GPA: 3.7/4.0) and a prior role as Inventory Analyst Intern at [Local Logistics Company], where I managed shipment documentation for 50+ weekly consignments with zero discrepancies. I am proficient in Microsoft Office Suite and eager to learn GİB’s specialized software like "GİB E-Ticaret" platform. Beyond technical skills, I embody the integrity, diligence, and cultural sensitivity essential for a</w:t>
      </w:r>
      <w:r>
        <w:t xml:space="preserve"> </w:t>
      </w:r>
      <w:r>
        <w:rPr>
          <w:bCs/>
          <w:b/>
        </w:rPr>
        <w:t xml:space="preserve">Customs Officer</w:t>
      </w:r>
      <w:r>
        <w:t xml:space="preserve">—qualities that align with Turkey’s core values of "Hizmet (Service), İradelilik (Resilience), and Uyumluluk (Compliance)" as emphasized by the Ministry of Treasury.</w:t>
      </w:r>
    </w:p>
    <w:p>
      <w:pPr>
        <w:pStyle w:val="BodyText"/>
      </w:pPr>
      <w:r>
        <w:t xml:space="preserve">Istanbul’s customs landscape is a living classroom for the future of trade. From processing goods under the EU-Turkey Customs Union to managing sensitive shipments through the Istanbul Free Zone, every task demands precision and adaptability. I have closely followed GİB’s recent initiatives, such as "Customs 2025," which prioritizes digital transformation and sustainable customs practices—efforts I am eager to support during my internship. My proposed schedule (September–December 2024) ensures full-time availability, allowing me to immerse myself in the Istanbul office’s rhythms, whether assisting with pre-arrival declarations at Istanbul Airport or supporting the marine customs team at Port of Aksaray.</w:t>
      </w:r>
    </w:p>
    <w:p>
      <w:pPr>
        <w:pStyle w:val="BodyText"/>
      </w:pPr>
      <w:r>
        <w:t xml:space="preserve">As a future custodian of Turkey’s trade integrity, I am not merely seeking an internship—I seek a stepping stone to serve as a competent</w:t>
      </w:r>
      <w:r>
        <w:t xml:space="preserve"> </w:t>
      </w:r>
      <w:r>
        <w:rPr>
          <w:bCs/>
          <w:b/>
        </w:rPr>
        <w:t xml:space="preserve">Customs Officer</w:t>
      </w:r>
      <w:r>
        <w:t xml:space="preserve"> </w:t>
      </w:r>
      <w:r>
        <w:t xml:space="preserve">within the Republic’s most vital economic corridor. I understand that customs officers are the guardians of national security, fair trade, and revenue—responsibilities I accept with humility and professional rigor. Istanbul’s vibrant energy and strategic importance make it the ideal setting for this formative experience, where my academic dedication can translate into tangible contributions to GİB’s mission.</w:t>
      </w:r>
    </w:p>
    <w:p>
      <w:pPr>
        <w:pStyle w:val="BodyText"/>
      </w:pPr>
      <w:r>
        <w:t xml:space="preserve">I respectfully request the opportunity to discuss how my skills in trade compliance, analytical problem-solving, and cultural adaptability align with your team’s needs. My resume, attached for your review, provides further detail on my qualifications. Thank you for considering this</w:t>
      </w:r>
      <w:r>
        <w:t xml:space="preserve"> </w:t>
      </w:r>
      <w:r>
        <w:rPr>
          <w:bCs/>
          <w:b/>
        </w:rPr>
        <w:t xml:space="preserve">Internship Application Letter</w:t>
      </w:r>
      <w:r>
        <w:t xml:space="preserve">. I eagerly await the possibility of contributing to Turkey’s customs excellence in Istanbul and am available at your convenience for an interview.</w:t>
      </w:r>
    </w:p>
    <w:p>
      <w:pPr>
        <w:pStyle w:val="BodyText"/>
      </w:pPr>
      <w:r>
        <w:t xml:space="preserve">Sincerely,</w:t>
      </w:r>
    </w:p>
    <w:p>
      <w:pPr>
        <w:pStyle w:val="BodyText"/>
      </w:pPr>
      <w:r>
        <w:rPr>
          <w:bCs/>
          <w:b/>
        </w:rPr>
        <w:t xml:space="preserve">[Your Full Name]</w:t>
      </w:r>
    </w:p>
    <w:p>
      <w:pPr>
        <w:pStyle w:val="BodyText"/>
      </w:pPr>
      <w:r>
        <w:rPr>
          <w:bCs/>
          <w:b/>
        </w:rPr>
        <w:t xml:space="preserve">Key Highlights for Istanbul Customs Context:</w:t>
      </w:r>
    </w:p>
    <w:p>
      <w:pPr>
        <w:numPr>
          <w:ilvl w:val="0"/>
          <w:numId w:val="1001"/>
        </w:numPr>
        <w:pStyle w:val="Compact"/>
      </w:pPr>
      <w:r>
        <w:rPr>
          <w:bCs/>
          <w:b/>
        </w:rPr>
        <w:t xml:space="preserve">Turkish Trade Significance</w:t>
      </w:r>
      <w:r>
        <w:t xml:space="preserve">: Istanbul handles 40% of Turkey’s export value and serves as the primary entry point for EU-bound goods under the EU-Turkey Customs Union.</w:t>
      </w:r>
    </w:p>
    <w:p>
      <w:pPr>
        <w:numPr>
          <w:ilvl w:val="0"/>
          <w:numId w:val="1001"/>
        </w:numPr>
        <w:pStyle w:val="Compact"/>
      </w:pPr>
      <w:r>
        <w:rPr>
          <w:bCs/>
          <w:b/>
        </w:rPr>
        <w:t xml:space="preserve">Customs Modernization</w:t>
      </w:r>
      <w:r>
        <w:t xml:space="preserve">: GİB’s "e-Customs" platform processes over 2 million declarations monthly—my internship would focus on supporting this digital transition in Istanbul.</w:t>
      </w:r>
    </w:p>
    <w:p>
      <w:pPr>
        <w:numPr>
          <w:ilvl w:val="0"/>
          <w:numId w:val="1001"/>
        </w:numPr>
        <w:pStyle w:val="Compact"/>
      </w:pPr>
      <w:r>
        <w:rPr>
          <w:bCs/>
          <w:b/>
        </w:rPr>
        <w:t xml:space="preserve">Local Impact</w:t>
      </w:r>
      <w:r>
        <w:t xml:space="preserve">: As Turkey’s largest economic zone, Istanbul Customs Office directly influences 12% of national tax revenue and supports 350,000+ jobs linked to trade.</w:t>
      </w:r>
    </w:p>
    <w:p>
      <w:pPr>
        <w:pStyle w:val="FirstParagraph"/>
      </w:pPr>
      <w:r>
        <w:t xml:space="preserve">Note: This letter adheres to the Republic of Turkey’s professional communication standards for public sector applications, emphasizing national economic contribution and alignment with GİB’s strategic objectives in Istanbul.</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Customs Officer Position at Turkish Customs Administration in Istanbul</dc:title>
  <dc:creator/>
  <cp:keywords/>
  <dcterms:created xsi:type="dcterms:W3CDTF">2025-12-09T14:31:42Z</dcterms:created>
  <dcterms:modified xsi:type="dcterms:W3CDTF">2025-12-09T14:31:42Z</dcterms:modified>
</cp:coreProperties>
</file>

<file path=docProps/custom.xml><?xml version="1.0" encoding="utf-8"?>
<Properties xmlns="http://schemas.openxmlformats.org/officeDocument/2006/custom-properties" xmlns:vt="http://schemas.openxmlformats.org/officeDocument/2006/docPropsVTypes"/>
</file>