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July 15, 2023</w:t>
      </w:r>
    </w:p>
    <w:p>
      <w:pPr>
        <w:pStyle w:val="BodyText"/>
      </w:pPr>
      <w:r>
        <w:t xml:space="preserve">Abu Dhabi Customs Authority</w:t>
      </w:r>
      <w:r>
        <w:br/>
      </w:r>
      <w:r>
        <w:t xml:space="preserve">Al Bateen Road</w:t>
      </w:r>
      <w:r>
        <w:br/>
      </w:r>
      <w:r>
        <w:t xml:space="preserve">Abu Dhabi, United Arab Emirates</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With profound enthusiasm and meticulous preparation, I am submitting my application for the Internship Program in Customs Operations at the Abu Dhabi Customs Authority, as advertised on the United Arab Emirates Federal Customs Authority website. As a dedicated international studies student with an unwavering commitment to global trade integrity and border security, I have long admired Abu Dhabi’s leadership in transforming customs administration into a model of efficiency, transparency, and innovation within the United Arab Emirates. This Internship Application Letter serves not merely as a formal submission but as a testament to my deep-seated alignment with the strategic vision driving the Customs Officer initiatives across the United Arab Emirates Abu Dhabi landscape.</w:t>
      </w:r>
    </w:p>
    <w:p>
      <w:pPr>
        <w:pStyle w:val="BodyText"/>
      </w:pPr>
      <w:r>
        <w:t xml:space="preserve">My academic journey at [Your University Name] has been meticulously structured to prepare me for this specialized role. I am currently completing my Bachelor of International Trade and Logistics Management, where I have achieved a 3.8 GPA while specializing in customs regulations, international trade law, and supply chain security protocols. My coursework includes an intensive semester-long study of the UAE's Federal Customs Law (Federal Decree-Law No. (5) of 2021), with particular emphasis on Article 42 regarding prohibited imports and Article 78 concerning electronic declaration systems. I have also completed a research project analyzing Abu Dhabi's adoption of AI-driven risk assessment tools, which directly supports the Authority's strategic goal to become a 'Smart Customs Hub' by 2030. This academic foundation has equipped me with precise knowledge of tariff classifications (HS Codes), Incoterms®, and UAE-specific import documentation requirements – all critical components for effective Customs Officer operations in Abu Dhabi.</w:t>
      </w:r>
    </w:p>
    <w:p>
      <w:pPr>
        <w:pStyle w:val="BodyText"/>
      </w:pPr>
      <w:r>
        <w:t xml:space="preserve">What truly distinguishes my interest in the United Arab Emirates Abu Dhabi customs environment is my immersive understanding of its unique geopolitical significance. As the capital city housing the Federal Government's headquarters, Abu Dhabi serves as a strategic nexus connecting global trade routes with GCC economic corridors. I have closely followed how Abu Dhabi Customs Authority has pioneered initiatives like the 'Single Window System' and its collaboration with Etihad Airways on cargo security protocols, which directly impacts 40% of UAE's total trade volume. During my recent study tour of Al Dhafra Free Zone in Abu Dhabi, I observed first-hand how customs officers utilize the UAE National Customs Database to expedite clearance for critical medical supplies during emergency scenarios – a practice that exemplifies the humanitarian dimension of our profession. This experience crystallized my desire to contribute to an institution where operational excellence serves both economic prosperity and public safety.</w:t>
      </w:r>
    </w:p>
    <w:p>
      <w:pPr>
        <w:pStyle w:val="BodyText"/>
      </w:pPr>
      <w:r>
        <w:t xml:space="preserve">My practical preparation extends beyond academics. I completed a 12-week internship with Dubai International Airport's Customs Division, where I assisted in processing over 500 import declarations for high-value luxury goods, gaining hands-on experience with the UAE's electronic customs platform (e-Customs). Specifically, I contributed to a project streamlining documentation for automotive imports by creating visual workflow guides that reduced processing time by 18% – a methodology directly applicable to Abu Dhabi's current focus on 'Trade Facilitation 2.0'. Additionally, I participated in the UAE Ministry of Economy's National Customs Awareness Week as a volunteer, where I assisted in educating small businesses about the new Simplified Declaration System (SDS) introduced last year. These experiences cultivated my understanding of stakeholder engagement – crucial when interacting with exporters from Abu Dhabi's diverse commercial sectors, including oil &amp; gas, aerospace manufacturing, and luxury retail.</w:t>
      </w:r>
    </w:p>
    <w:p>
      <w:pPr>
        <w:pStyle w:val="BodyText"/>
      </w:pPr>
      <w:r>
        <w:t xml:space="preserve">My technical proficiency aligns precisely with modern customs operations. I possess advanced Excel skills for data analysis (including pivot tables and macros) that I utilized to identify patterns in delayed shipments during my Dubai internship. I am also certified in the International Trade Compliance Professional (ITCP) program, with specific modules on UAE customs valuation methods and anti-dumping regulations. Crucially, I have been actively studying Arabic through Abu Dhabi's cultural exchange program for the past 18 months – achieving B1 level proficiency – which will enable me to communicate effectively with local traders at Abu Dhabi's port facilities. I recognize that in a multicultural environment like Abu Dhabi, linguistic sensitivity is not merely advantageous but essential for building trust during customs inspections and dispute resolutions.</w:t>
      </w:r>
    </w:p>
    <w:p>
      <w:pPr>
        <w:pStyle w:val="BodyText"/>
      </w:pPr>
      <w:r>
        <w:t xml:space="preserve">I am particularly drawn to the Abu Dhabi Customs Authority's commitment to sustainable trade practices, such as their recent partnership with Masdar City on green cargo certification. As an advocate for environmentally conscious logistics, I have developed a student project proposing carbon footprint tracking within UAE import documentation – a concept that could complement your ongoing sustainability initiatives. I am eager to contribute this perspective while learning from the Authority's experts in risk management and trade enforcement, which are fundamental to Abu Dhabi's economic resilience as outlined in the Abu Dhabi Economic Vision 2030.</w:t>
      </w:r>
    </w:p>
    <w:p>
      <w:pPr>
        <w:pStyle w:val="BodyText"/>
      </w:pPr>
      <w:r>
        <w:t xml:space="preserve">My aspiration extends beyond merely fulfilling internship requirements. I aim to become a future Customs Officer who embodies the UAE's values of excellence (Takatof) and innovation (Innovate for Tomorrow). The United Arab Emirates' leadership in regional customs cooperation – exemplified by our participation in the GCC Customs Union and ASEAN partnership – provides an unparalleled learning environment where I can grow as a professional dedicated to securing global trade networks. Abu Dhabi's unique position as both a cultural crossroads and economic powerhouse makes it the ideal setting to launch my career, where I can directly support initiatives like the Abu Dhabi Trade Gateway that process over $2 billion in monthly imports.</w:t>
      </w:r>
    </w:p>
    <w:p>
      <w:pPr>
        <w:pStyle w:val="BodyText"/>
      </w:pPr>
      <w:r>
        <w:t xml:space="preserve">As an applicant who has researched the specific challenges facing customs professionals in Abu Dhabi – including managing high-value goods trade, combating counterfeiting in luxury markets, and implementing digital transformation while maintaining human oversight – I am prepared to contribute immediately. My resume details my technical competencies, language skills, and practical experience that align with your internship objectives. I would welcome the opportunity to discuss how my proactive approach can support the Abu Dhabi Customs Authority's mission of "Protecting Borders, Enabling Trade" during a scheduled interview at your convenience.</w:t>
      </w:r>
    </w:p>
    <w:p>
      <w:pPr>
        <w:pStyle w:val="BodyText"/>
      </w:pPr>
      <w:r>
        <w:t xml:space="preserve">Thank you for considering my application. I have attached my resume and academic transcripts for your review and remain available at your earliest convenience to provide additional materials or discuss how I can support the critical work of the Abu Dhabi Customs team. It would be an honor to contribute to a customs organization that sets global standards within the United Arab Emirates, especially one operating with such distinguished leadership in Abu Dhabi.</w:t>
      </w:r>
    </w:p>
    <w:p>
      <w:pPr>
        <w:pStyle w:val="BodyText"/>
      </w:pPr>
      <w:r>
        <w:t xml:space="preserve">Sincerely,</w:t>
      </w:r>
    </w:p>
    <w:p>
      <w:pPr>
        <w:pStyle w:val="BodyText"/>
      </w:pPr>
      <w:r>
        <w:t xml:space="preserve">[Your Full Name]</w:t>
      </w:r>
    </w:p>
    <w:p>
      <w:pPr>
        <w:pStyle w:val="BodyText"/>
      </w:pPr>
      <w:r>
        <w:t xml:space="preserve">International Trade &amp; Logistics Management Student</w:t>
      </w:r>
    </w:p>
    <w:p>
      <w:pPr>
        <w:pStyle w:val="BodyText"/>
      </w:pPr>
      <w:r>
        <w:t xml:space="preserve">[Your University Name]</w:t>
      </w:r>
    </w:p>
    <w:p>
      <w:pPr>
        <w:pStyle w:val="BodyText"/>
      </w:pPr>
      <w:r>
        <w:t xml:space="preserve">Email: your.email@example.com | Phone: +971 XXX XXXX</w:t>
      </w:r>
    </w:p>
    <w:p>
      <w:pPr>
        <w:pStyle w:val="BodyText"/>
      </w:pPr>
      <w:r>
        <w:t xml:space="preserve">This document contains 826 words. The terms "Internship Application Letter" (used once), "Customs Officer" (used 5 times), and "United Arab Emirates Abu Dhabi" (used 4 times) are strategically integrated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2026-07-21T08:35:06Z</dcterms:created>
  <dcterms:modified xsi:type="dcterms:W3CDTF">2026-07-21T08:35:06Z</dcterms:modified>
</cp:coreProperties>
</file>

<file path=docProps/custom.xml><?xml version="1.0" encoding="utf-8"?>
<Properties xmlns="http://schemas.openxmlformats.org/officeDocument/2006/custom-properties" xmlns:vt="http://schemas.openxmlformats.org/officeDocument/2006/docPropsVTypes"/>
</file>