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internet-application-letter"/>
    <w:p>
      <w:pPr>
        <w:pStyle w:val="Heading1"/>
      </w:pPr>
      <w:r>
        <w:t xml:space="preserve">INTERNET APPLICATION LETTER</w:t>
      </w:r>
    </w:p>
    <w:p>
      <w:pPr>
        <w:pStyle w:val="FirstParagraph"/>
      </w:pPr>
      <w:r>
        <w:t xml:space="preserve">For the Position of Dental Internship at Tashkent Healthcare Facilities</w:t>
      </w:r>
    </w:p>
    <w:bookmarkEnd w:id="20"/>
    <w:p>
      <w:pPr>
        <w:pStyle w:val="BodyText"/>
      </w:pPr>
      <w:r>
        <w:t xml:space="preserve">[Your Full Name]</w:t>
      </w:r>
    </w:p>
    <w:p>
      <w:pPr>
        <w:pStyle w:val="BodyText"/>
      </w:pPr>
      <w:r>
        <w:t xml:space="preserve">[Your Address]</w:t>
      </w:r>
    </w:p>
    <w:p>
      <w:pPr>
        <w:pStyle w:val="BodyText"/>
      </w:pPr>
      <w:r>
        <w:t xml:space="preserve">Tashkent, Uzbekistan</w:t>
      </w:r>
    </w:p>
    <w:p>
      <w:pPr>
        <w:pStyle w:val="BodyText"/>
      </w:pPr>
      <w:r>
        <w:t xml:space="preserve">Email: your.email@example.com | Phone: +998 9X XXX XX XX</w:t>
      </w:r>
    </w:p>
    <w:p>
      <w:pPr>
        <w:pStyle w:val="BodyText"/>
      </w:pPr>
      <w:r>
        <w:t xml:space="preserve">Date: October 26, 2023</w:t>
      </w:r>
    </w:p>
    <w:p>
      <w:pPr>
        <w:pStyle w:val="BodyText"/>
      </w:pPr>
      <w:r>
        <w:t xml:space="preserve">Hiring Committee</w:t>
      </w:r>
    </w:p>
    <w:p>
      <w:pPr>
        <w:pStyle w:val="BodyText"/>
      </w:pPr>
      <w:r>
        <w:t xml:space="preserve">Tashkent Dental Clinic Network</w:t>
      </w:r>
    </w:p>
    <w:p>
      <w:pPr>
        <w:pStyle w:val="BodyText"/>
      </w:pPr>
      <w:r>
        <w:t xml:space="preserve">Tashkent, Uzbekistan</w:t>
      </w:r>
    </w:p>
    <w:bookmarkStart w:id="21" w:name="X557aacad3a873b865df6897fbe3188eaab59863"/>
    <w:p>
      <w:pPr>
        <w:pStyle w:val="Heading2"/>
      </w:pPr>
      <w:r>
        <w:t xml:space="preserve">INTERNSHIP APPLICATION LETTER FOR DENTIST POSITION IN TASHKENT, UZBEKISTAN</w:t>
      </w:r>
    </w:p>
    <w:p>
      <w:pPr>
        <w:pStyle w:val="FirstParagraph"/>
      </w:pPr>
      <w:r>
        <w:t xml:space="preserve">Dear Hiring Committee,</w:t>
      </w:r>
    </w:p>
    <w:p>
      <w:pPr>
        <w:pStyle w:val="BodyText"/>
      </w:pPr>
      <w:r>
        <w:t xml:space="preserve">It is with profound enthusiasm that I submit my Internship Application Letter for the Dental Internship position at your esteemed institution in Uzbekistan Tashkent. As a dedicated dental student completing my final year at Tashkent Medical University, I have long admired the progressive healthcare initiatives within Uzbekistan's capital city, particularly your clinic's commitment to integrating modern dental technology with culturally sensitive patient care. Having grown up witnessing the evolving dental landscape in Tashkent—from traditional clinics in Old Town to cutting-edge facilities near Chilanzar—I am eager to contribute my academic training and passion for preventive dentistry to your team.</w:t>
      </w:r>
    </w:p>
    <w:p>
      <w:pPr>
        <w:pStyle w:val="BodyText"/>
      </w:pPr>
      <w:r>
        <w:t xml:space="preserve">My academic journey has prepared me specifically for the dynamic challenges of dental practice in Uzbekistan Tashkent. During my studies at Tashkent Medical University, I maintained a 3.8 GPA while specializing in pediatric dentistry and oral surgery—fields of critical importance as Uzbekistan implements its National Dental Health Strategy 2030, targeting a 40% reduction in dental caries among children by 2035. My clinical rotations at Tashkent's Republican Dental Hospital exposed me to diverse patient populations, including rural migrants from Fergana Valley and international communities in the city center. I assisted in over 250 procedures, from complex root canals to preventive sealant applications, while adapting care protocols to align with Uzbek cultural norms—such as providing gender-consistent dental teams for conservative families and incorporating traditional herbal remedies into post-operative care plans with patient consent.</w:t>
      </w:r>
    </w:p>
    <w:p>
      <w:pPr>
        <w:pStyle w:val="BodyText"/>
      </w:pPr>
      <w:r>
        <w:t xml:space="preserve">What drives my application is the unique opportunity to serve Tashkent’s rapidly growing urban population. As Uzbekistan's capital, Tashkent faces dual challenges: an aging infrastructure requiring modern dental solutions and a youth population increasingly demanding cosmetic dentistry services. In my research project on "Dental Service Accessibility in Post-Soviet Urban Centers," I analyzed data showing 68% of Tashkent residents live within 5km of a dental facility—but only 32% utilize preventive services due to cost and cultural barriers. This insight fuels my commitment to contribute meaningfully during my internship through community outreach programs. I propose developing a mobile dental unit model for low-income neighborhoods like Qo'qon, collaborating with Tashkent's municipal health department to offer free screenings during Ramadan, thereby building trust while addressing Uzbekistan's specific oral health needs.</w:t>
      </w:r>
    </w:p>
    <w:p>
      <w:pPr>
        <w:pStyle w:val="BodyText"/>
      </w:pPr>
      <w:r>
        <w:t xml:space="preserve">My practical skills extend beyond clinical competence to essential contextual awareness. I am fluent in Uzbek (C1 level), Russian (native), and English (IELTS 7.5), allowing seamless communication across Tashkent's multilingual patient base. During my fieldwork with the Uzbek Dental Association, I co-designed a culturally adapted oral hygiene education toolkit using traditional "sog'bon" folk medicine principles to explain tooth decay mechanisms—making complex science accessible through local metaphors like "like rust on iron." This project earned recognition at the Central Asian Public Health Symposium in Tashkent 2023. Additionally, I've mastered digital dentistry tools including intraoral scanners (Cerec 3D) and CAD/CAM systems, which are increasingly prioritized in Uzbekistan's healthcare modernization plans as seen in recent Ministry of Health grants.</w:t>
      </w:r>
    </w:p>
    <w:p>
      <w:pPr>
        <w:pStyle w:val="BodyText"/>
      </w:pPr>
      <w:r>
        <w:t xml:space="preserve">I understand that dental practice in Uzbekistan Tashkent requires navigating unique professional landscapes. Unlike Western settings, our clinics often serve patients with limited health literacy where trust-building precedes treatment. During my internship at Tashkent's Children's Dental Center, I learned to incorporate family members into consultations—using illustrated pamphlets in Uzbek to explain fluoride treatments—resulting in 25% higher patient compliance rates. This experience solidified my belief that being a successful Dentist in Uzbekistan means balancing clinical excellence with deep cultural humility. I've also studied the "Uzbek Model of Dental Care" policy framework, which emphasizes preventive care over reactive treatment—a philosophy perfectly aligned with my approach.</w:t>
      </w:r>
    </w:p>
    <w:p>
      <w:pPr>
        <w:pStyle w:val="BodyText"/>
      </w:pPr>
      <w:r>
        <w:t xml:space="preserve">My ambition extends beyond technical proficiency to becoming a future leader in Uzbekistan's dental sector. I actively participate in the Tashkent Young Dentists Association, organizing workshops on digital dentistry adoption for rural clinics. During the recent "Dentistry for All" initiative, we trained 40 community health workers in basic oral cancer screenings across Navoi Region—a program that received a national commendation from Uzbekistan's Ministry of Health. I am keen to bring this community-focused mindset to your clinic, especially as Tashkent expands its dental infrastructure with new facilities like the upcoming $15M National Dental Center near Chilanzar District.</w:t>
      </w:r>
    </w:p>
    <w:p>
      <w:pPr>
        <w:pStyle w:val="BodyText"/>
      </w:pPr>
      <w:r>
        <w:t xml:space="preserve">What excites me most about interning in Uzbekistan Tashkent is the chance to witness and contribute to healthcare transformation. The city's rapid development—from Soviet-era hospitals to smart clinics equipped with AI diagnostic tools—mirrors my own growth as a dental professional. I am particularly inspired by Dr. Azizova’s work at the Tashkent Dental Hospital, where she pioneered tele-dentistry networks reaching remote regions like Khamza District. My goal is to learn from such innovators while adding value through my multilingual abilities and data-driven approach to patient care.</w:t>
      </w:r>
    </w:p>
    <w:p>
      <w:pPr>
        <w:pStyle w:val="BodyText"/>
      </w:pPr>
      <w:r>
        <w:t xml:space="preserve">As I prepare to graduate with honors in Dentistry, I am eager to apply my academic rigor, clinical exposure, and cultural adaptability within your Tashkent facility. The opportunity to contribute as a Dental Intern here represents the ideal next step toward becoming a compassionate clinician who serves Uzbekistan's diverse communities. I have attached my CV detailing further experiences and certifications, including my Uzbek Medical License Candidate status (Application #UMC-2023-8914).</w:t>
      </w:r>
    </w:p>
    <w:p>
      <w:pPr>
        <w:pStyle w:val="BodyText"/>
      </w:pPr>
      <w:r>
        <w:t xml:space="preserve">I would welcome the opportunity to discuss how my skills align with your clinic's vision during an interview at your convenience. Thank you for considering this Internship Application Letter from a future Dentist deeply committed to advancing oral health in Uzbekistan Tashkent. I look forward to contributing meaningfully to your team and Tashkent's healthcare future.</w:t>
      </w:r>
    </w:p>
    <w:p>
      <w:pPr>
        <w:pStyle w:val="BodyText"/>
      </w:pPr>
      <w:r>
        <w:t xml:space="preserve">Sincerely,</w:t>
      </w:r>
    </w:p>
    <w:p>
      <w:pPr>
        <w:pStyle w:val="BodyText"/>
      </w:pPr>
      <w:r>
        <w:br/>
      </w:r>
      <w:r>
        <w:br/>
      </w:r>
    </w:p>
    <w:p>
      <w:pPr>
        <w:pStyle w:val="BodyText"/>
      </w:pPr>
      <w:r>
        <w:t xml:space="preserve">[Your Full Name]</w:t>
      </w:r>
    </w:p>
    <w:p>
      <w:pPr>
        <w:pStyle w:val="BodyText"/>
      </w:pPr>
      <w:r>
        <w:t xml:space="preserve">Tashkent Medical University | Graduating 2024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Tashkent, Uzbekistan</dc:title>
  <dc:creator/>
  <dc:language>en</dc:language>
  <cp:keywords/>
  <dcterms:created xsi:type="dcterms:W3CDTF">2025-12-09T17:17:29Z</dcterms:created>
  <dcterms:modified xsi:type="dcterms:W3CDTF">2025-12-09T17:17:29Z</dcterms:modified>
</cp:coreProperties>
</file>

<file path=docProps/custom.xml><?xml version="1.0" encoding="utf-8"?>
<Properties xmlns="http://schemas.openxmlformats.org/officeDocument/2006/custom-properties" xmlns:vt="http://schemas.openxmlformats.org/officeDocument/2006/docPropsVTypes"/>
</file>