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rPr>
          <w:bCs/>
          <w:b/>
        </w:rPr>
        <w:t xml:space="preserve">Dr. Ana María Rodríguez</w:t>
      </w:r>
    </w:p>
    <w:p>
      <w:pPr>
        <w:pStyle w:val="BodyText"/>
      </w:pPr>
      <w:r>
        <w:t xml:space="preserve">Calle 50 # 78-90, Barrio San José</w:t>
      </w:r>
      <w:r>
        <w:br/>
      </w:r>
      <w:r>
        <w:t xml:space="preserve">Medellín, Antioquia, Colombia</w:t>
      </w:r>
      <w:r>
        <w:br/>
      </w:r>
      <w:r>
        <w:t xml:space="preserve">Email: ana.rodriguez@email.com</w:t>
      </w:r>
      <w:r>
        <w:br/>
      </w:r>
      <w:r>
        <w:t xml:space="preserve">Phone: +57 320 1234567</w:t>
      </w:r>
    </w:p>
    <w:bookmarkEnd w:id="20"/>
    <w:p>
      <w:pPr>
        <w:pStyle w:val="BodyText"/>
      </w:pPr>
      <w:r>
        <w:t xml:space="preserve">June 15, 2024</w:t>
      </w:r>
    </w:p>
    <w:p>
      <w:pPr>
        <w:pStyle w:val="BodyText"/>
      </w:pPr>
      <w:r>
        <w:t xml:space="preserve">Dr. Carlos Mendoza</w:t>
      </w:r>
      <w:r>
        <w:br/>
      </w:r>
      <w:r>
        <w:t xml:space="preserve">Director de Residencias Médicas</w:t>
      </w:r>
      <w:r>
        <w:br/>
      </w:r>
      <w:r>
        <w:t xml:space="preserve">Hospital Universitario San Vicente Fundación</w:t>
      </w:r>
      <w:r>
        <w:br/>
      </w:r>
      <w:r>
        <w:t xml:space="preserve">Calle 30 # 56-78, Medellín, Colombia</w:t>
      </w:r>
    </w:p>
    <w:p>
      <w:pPr>
        <w:pStyle w:val="BodyText"/>
      </w:pPr>
      <w:r>
        <w:t xml:space="preserve">Internship Application Letter for Doctor General Practitioner Position in Colombia Medellín</w:t>
      </w:r>
    </w:p>
    <w:p>
      <w:pPr>
        <w:pStyle w:val="BodyText"/>
      </w:pPr>
      <w:r>
        <w:t xml:space="preserve">Dear Dr. Mendoza,</w:t>
      </w:r>
    </w:p>
    <w:p>
      <w:pPr>
        <w:pStyle w:val="BodyText"/>
      </w:pPr>
      <w:r>
        <w:t xml:space="preserve">It is with profound enthusiasm that I submit my application as a candidate for the General Practice Residency Program at Hospital Universitario San Vicente Fundación in Medellín, Colombia. As a newly graduated physician from the Universidad Nacional de Colombia (2023), I have meticulously prepared for this pivotal phase of my medical career through rigorous academic training, diverse clinical rotations, and an unwavering commitment to community health in the vibrant city of Medellín. This Internship Application Letter serves as a testament to my qualifications and passion for becoming a competent Doctor General Practitioner within Colombia's evolving healthcare landscape.</w:t>
      </w:r>
    </w:p>
    <w:p>
      <w:pPr>
        <w:pStyle w:val="BodyText"/>
      </w:pPr>
      <w:r>
        <w:t xml:space="preserve">My medical education at the Universidad Nacional equipped me with comprehensive clinical knowledge across internal medicine, pediatrics, obstetrics, and emergency care. During my 18-month clinical rotations in public health centers throughout Antioquia department—including primary care clinics in El Poblado and Comuna 13—I managed over 500 patient cases annually under specialist supervision. These experiences were transformative: I conducted full physical examinations, interpreted diagnostic tests, developed individualized treatment plans, and provided culturally sensitive care to populations facing socioeconomic barriers. Notably, I implemented a mobile health screening initiative in Medellín's informal settlements (comunas), collaborating with community health workers to detect hypertension and diabetes in 217 at-risk residents. This project directly aligned with Colombia's National Health Policy (2019-2030) prioritizing equity, reinforcing my belief that effective General Practice must be deeply rooted in the community it serves.</w:t>
      </w:r>
    </w:p>
    <w:p>
      <w:pPr>
        <w:pStyle w:val="BodyText"/>
      </w:pPr>
      <w:r>
        <w:t xml:space="preserve">What distinguishes my approach is my specialized training in preventive medicine and health promotion—a critical component for a Doctor General Practitioner operating in Colombia's diverse socioeconomic context. I completed an intensive 6-month certification program at the Fundación Valle del Cauca, focusing on chronic disease management within primary care settings. This included advanced modules on Colombia's Compensación por Servicios de Salud (CSS) reimbursement system and protocols for integrating mental health services into general practice—a skill urgently needed in Medellín where 28% of patients present with comorbid psychological conditions alongside physical ailments (National Survey of Health, 2023). My practical experience extends to utilizing Colombia's electronic health record system (SIS) for seamless patient data management and telemedicine consultations, which proved invaluable during the pandemic when remote care access expanded significantly across Medellín.</w:t>
      </w:r>
    </w:p>
    <w:p>
      <w:pPr>
        <w:pStyle w:val="BodyText"/>
      </w:pPr>
      <w:r>
        <w:t xml:space="preserve">I am specifically drawn to Hospital Universitario San Vicente Fundación because of its renowned community-oriented model and leadership in Colombia Medellín's healthcare innovation. The hospital's "Family Medicine Integration Program" aligns perfectly with my professional ethos, as it bridges academic excellence with grassroots health impact—a philosophy I championed during my volunteer work at the Centro de Salud Municipal del Río. Furthermore, the institution's partnership with the Universidad de Antioquia for research on non-communicable diseases in urban populations resonates deeply with my academic interests in epidemiology. I am particularly eager to contribute to your team's current project on diabetes management among Afro-Colombian communities in Medellín, having previously co-authored a student research paper examining cultural barriers to glycemic control (Journal of Colombian Medical Research, April 2023).</w:t>
      </w:r>
    </w:p>
    <w:p>
      <w:pPr>
        <w:pStyle w:val="BodyText"/>
      </w:pPr>
      <w:r>
        <w:t xml:space="preserve">My commitment to Colombia Medellín extends beyond professional goals. I have resided here for six years, immersing myself in the city's rich cultural fabric—from participating in the annual Feria de las Flores as a health educator to learning Spanish through local community dialogue. This connection ensures I understand the unique healthcare challenges of Medellín's diverse neighborhoods: from high-density urban areas requiring rapid response systems to rural-adjacent zones needing mobile clinics. As a Doctor General Practitioner, I recognize that true patient-centered care demands more than clinical skill—it requires empathy for the lived realities of those in Medellín who navigate complex social determinants of health daily.</w:t>
      </w:r>
    </w:p>
    <w:p>
      <w:pPr>
        <w:pStyle w:val="BodyText"/>
      </w:pPr>
      <w:r>
        <w:t xml:space="preserve">I understand that the journey to becoming a proficient Doctor General Practitioner is one of continuous learning. My internship application reflects not just my readiness to receive guidance, but my eagerness to actively contribute innovative solutions. In Medellín, where healthcare access disparities persist despite Colombia's universal coverage system (EPS), I aim to develop skills in resource optimization and interdisciplinary collaboration—essential for effective primary care in our country's most dynamic cities. I am prepared to commit fully to the residency program’s demanding schedule while embracing the hospital's values of compassion and social responsibility.</w:t>
      </w:r>
    </w:p>
    <w:p>
      <w:pPr>
        <w:pStyle w:val="BodyText"/>
      </w:pPr>
      <w:r>
        <w:t xml:space="preserve">I have attached my curriculum vitae, academic transcripts, and three letters of recommendation from supervising physicians who can attest to my clinical abilities in Colombia Medellín's healthcare environment. I welcome the opportunity to discuss how my background in community health initiatives, proficiency with Colombia's digital health infrastructure, and dedication to serving Medellín's underserved populations will benefit your residency program. Thank you for considering this Internship Application Letter as the beginning of a potential collaboration that could shape both my medical career and Colombia Medellín's future healthcare excellence.</w:t>
      </w:r>
    </w:p>
    <w:p>
      <w:pPr>
        <w:pStyle w:val="BodyText"/>
      </w:pPr>
      <w:r>
        <w:t xml:space="preserve">With deep respect for your work in advancing primary care,</w:t>
      </w:r>
    </w:p>
    <w:p>
      <w:pPr>
        <w:pStyle w:val="BodyText"/>
      </w:pPr>
      <w:r>
        <w:t xml:space="preserve">Sincerely,</w:t>
      </w:r>
    </w:p>
    <w:p>
      <w:pPr>
        <w:pStyle w:val="BodyText"/>
      </w:pPr>
      <w:r>
        <w:br/>
      </w:r>
      <w:r>
        <w:br/>
      </w:r>
      <w:r>
        <w:rPr>
          <w:bCs/>
          <w:b/>
        </w:rPr>
        <w:t xml:space="preserve">Dr. Ana María Rodríguez</w:t>
      </w:r>
      <w:r>
        <w:br/>
      </w:r>
      <w:r>
        <w:t xml:space="preserve">Medical Doctor, Universidad Nacional de Colombia (2023)</w:t>
      </w:r>
    </w:p>
    <w:p>
      <w:pPr>
        <w:pStyle w:val="BodyText"/>
      </w:pPr>
      <w:r>
        <w:t xml:space="preserve">Attachments: Curriculum Vitae, Academic Transcripts, Recommendation Letters</w:t>
      </w:r>
    </w:p>
    <w:p>
      <w:pPr>
        <w:pStyle w:val="BodyText"/>
      </w:pPr>
      <w:r>
        <w:t xml:space="preserve">"Medellín is not just a city—it's the heartbeat of Colombia's healthcare innovation where compassionate general practice meets transformative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2025-12-10T00:15:41Z</dcterms:created>
  <dcterms:modified xsi:type="dcterms:W3CDTF">2025-12-10T00:15:41Z</dcterms:modified>
</cp:coreProperties>
</file>

<file path=docProps/custom.xml><?xml version="1.0" encoding="utf-8"?>
<Properties xmlns="http://schemas.openxmlformats.org/officeDocument/2006/custom-properties" xmlns:vt="http://schemas.openxmlformats.org/officeDocument/2006/docPropsVTypes"/>
</file>