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Kuala</w:t>
      </w:r>
      <w:r>
        <w:t xml:space="preserve"> </w:t>
      </w:r>
      <w:r>
        <w:t xml:space="preserve">Lumpur</w:t>
      </w:r>
    </w:p>
    <w:bookmarkStart w:id="21" w:name="X8ad42319216b27e0dcd76e4235faeef11296bfa"/>
    <w:p>
      <w:pPr>
        <w:pStyle w:val="Heading1"/>
      </w:pPr>
      <w:r>
        <w:t xml:space="preserve">Internship Application Letter for Economist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Ministry of Finance Malaysia (MOF)</w:t>
      </w:r>
      <w:r>
        <w:br/>
      </w:r>
      <w:r>
        <w:t xml:space="preserve">Wisma MOF</w:t>
      </w:r>
      <w:r>
        <w:br/>
      </w:r>
      <w:r>
        <w:t xml:space="preserve">Jalan Sultan Hishamuddin,</w:t>
      </w:r>
      <w:r>
        <w:br/>
      </w:r>
      <w:r>
        <w:t xml:space="preserve">50050 Kuala Lumpur,</w:t>
      </w:r>
      <w:r>
        <w:br/>
      </w:r>
      <w:r>
        <w:t xml:space="preserve">Malaysia</w:t>
      </w:r>
    </w:p>
    <w:bookmarkStart w:id="20" w:name="X955cca0ae2edc8a46b91c9f76695d7d82c27e38"/>
    <w:p>
      <w:pPr>
        <w:pStyle w:val="Heading2"/>
      </w:pPr>
      <w:r>
        <w:t xml:space="preserve">Subject: Application for Economist Internship Position – Kuala Lumpur</w:t>
      </w:r>
    </w:p>
    <w:p>
      <w:pPr>
        <w:pStyle w:val="FirstParagraph"/>
      </w:pPr>
      <w:r>
        <w:t xml:space="preserve">Dear Hiring Manager,</w:t>
      </w:r>
    </w:p>
    <w:p>
      <w:pPr>
        <w:pStyle w:val="BodyText"/>
      </w:pPr>
      <w:r>
        <w:t xml:space="preserve">I am writing to express my enthusiastic interest in the Economist Internship position within your esteemed organization, as advertised on the Ministry of Finance Malaysia’s official career portal. As a final-year Economics undergraduate at Universiti Malaya with a specialization in Development Economics and a deep passion for Malaysia’s evolving economic landscape, I am confident that my academic foundation, analytical skills, and commitment to contributing to the nation’s prosperity align perfectly with the objectives of this</w:t>
      </w:r>
      <w:r>
        <w:t xml:space="preserve"> </w:t>
      </w:r>
      <w:r>
        <w:rPr>
          <w:bCs/>
          <w:b/>
        </w:rPr>
        <w:t xml:space="preserve">Internship Application Letter</w:t>
      </w:r>
      <w:r>
        <w:t xml:space="preserve"> </w:t>
      </w:r>
      <w:r>
        <w:t xml:space="preserve">opportunity in</w:t>
      </w:r>
      <w:r>
        <w:t xml:space="preserve"> </w:t>
      </w:r>
      <w:r>
        <w:rPr>
          <w:bCs/>
          <w:b/>
        </w:rPr>
        <w:t xml:space="preserve">Malaysia Kuala Lumpur</w:t>
      </w:r>
      <w:r>
        <w:t xml:space="preserve">.</w:t>
      </w:r>
    </w:p>
    <w:p>
      <w:pPr>
        <w:pStyle w:val="BodyText"/>
      </w:pPr>
      <w:r>
        <w:t xml:space="preserve">The dynamic economic environment of Malaysia Kuala Lumpur represents one of Southeast Asia’s most compelling case studies in sustainable growth. Having closely followed initiatives like the National Economic Policy (NEP) and the 2025 Vision, I am particularly inspired by how Malaysia navigates diversification beyond traditional sectors into technology, green energy, and digital services. The Ministry of Finance’s pivotal role in shaping policies that balance inclusive growth with macroeconomic stability—such as recent measures addressing inflationary pressures through targeted subsidies and stimulus packages—resonates profoundly with my academic focus. I am eager to apply my skills within this high-impact context during this</w:t>
      </w:r>
      <w:r>
        <w:t xml:space="preserve"> </w:t>
      </w:r>
      <w:r>
        <w:rPr>
          <w:bCs/>
          <w:b/>
        </w:rPr>
        <w:t xml:space="preserve">Economist</w:t>
      </w:r>
      <w:r>
        <w:t xml:space="preserve"> </w:t>
      </w:r>
      <w:r>
        <w:t xml:space="preserve">internship, directly contributing to Malaysia’s economic advancement in the heart of Kuala Lumpur.</w:t>
      </w:r>
    </w:p>
    <w:p>
      <w:pPr>
        <w:pStyle w:val="BodyText"/>
      </w:pPr>
      <w:r>
        <w:t xml:space="preserve">Throughout my undergraduate studies, I have developed a robust analytical toolkit essential for economic research and policy support. My coursework includes Advanced Econometrics, Macroeconomic Policy Analysis (with case studies on ASEAN economies), and Development Economics, where I analyzed Malaysia’s Gini coefficient trends and regional disparities in the East Coast Economic Region (ECER). For my capstone project, I examined the impact of digital financial inclusion initiatives on small business productivity across Peninsular Malaysia—using World Bank data to model how fintech adoption correlates with micro-enterprise revenue growth. This project required rigorous statistical analysis using STATA and R, culminating in a 50-page policy brief that highlighted actionable recommendations for improving rural economic resilience. I am adept at translating complex data into clear, evidence-based insights—a skill critical for supporting the Ministry’s strategic decision-making process.</w:t>
      </w:r>
    </w:p>
    <w:p>
      <w:pPr>
        <w:pStyle w:val="BodyText"/>
      </w:pPr>
      <w:r>
        <w:t xml:space="preserve">What distinguishes my application is my contextual understanding of Malaysia’s socio-economic ecosystem. Living in Kuala Lumpur since 2020 has immersed me in the city’s vibrant economic pulse—from observing the transformation of Bangsar into a tech hub to understanding how MRT Line 3 impacts commuting patterns and urban productivity. I have actively engaged with local economic forums, including a recent panel discussion at the Malaysian Institute of Economic Research (MIER) where I presented findings on youth unemployment in KL’s manufacturing sector. My Malay language proficiency (CEFR B2), developed through immersion in Kuala Lumpur’s cultural milieu, further enables me to engage meaningfully with local stakeholders—a subtle yet vital asset for fieldwork and data collection across diverse communities.</w:t>
      </w:r>
    </w:p>
    <w:p>
      <w:pPr>
        <w:pStyle w:val="BodyText"/>
      </w:pPr>
      <w:r>
        <w:t xml:space="preserve">I am particularly drawn to this</w:t>
      </w:r>
      <w:r>
        <w:t xml:space="preserve"> </w:t>
      </w:r>
      <w:r>
        <w:rPr>
          <w:bCs/>
          <w:b/>
        </w:rPr>
        <w:t xml:space="preserve">Internship Application Letter</w:t>
      </w:r>
      <w:r>
        <w:t xml:space="preserve"> </w:t>
      </w:r>
      <w:r>
        <w:t xml:space="preserve">opportunity because of the Ministry’s focus on forward-looking initiatives like the National Energy Transition Roadmap and Malaysia Digital Economy Corporation (MDEC) collaborations. During my university exchange at Universiti Kebangsaan Malaysia, I assisted Prof. Tan in researching tax incentives for renewable energy startups—a project directly relevant to current MOF priorities. I understand that as an intern, I will support analysts in tasks such as compiling GDP growth forecasts for key sectors (e.g., palm oil exports and digital services), drafting policy briefs on foreign direct investment trends, and analyzing trade data from the ASEAN Free Trade Area (AFTA). My proficiency in Excel, Python for data visualization, and familiarity with Bank Negara Malaysia’s economic databases position me to contribute immediately to these efforts.</w:t>
      </w:r>
    </w:p>
    <w:p>
      <w:pPr>
        <w:pStyle w:val="BodyText"/>
      </w:pPr>
      <w:r>
        <w:t xml:space="preserve">Malaysia Kuala Lumpur’s status as a regional financial center presents a unique learning environment where global economic forces intersect with local policy. I am eager to absorb insights from seasoned economists at MOF who navigate challenges such as managing foreign exchange volatility amid global supply chain shifts and fostering Bumiputera entrepreneurship under the New Economic Model (NEM). My internship would not merely be an academic exercise—it would be a commitment to applying my skills toward tangible outcomes that support Malaysia’s vision of becoming a high-income nation by 2025. I am confident that my proactive approach, exemplified when I volunteered with KL-based NGO Sosial Tani to design poverty metrics for Kelantan farmers, aligns with the Ministry’s mission-driven culture.</w:t>
      </w:r>
    </w:p>
    <w:p>
      <w:pPr>
        <w:pStyle w:val="BodyText"/>
      </w:pPr>
      <w:r>
        <w:t xml:space="preserve">As an intern in this</w:t>
      </w:r>
      <w:r>
        <w:t xml:space="preserve"> </w:t>
      </w:r>
      <w:r>
        <w:rPr>
          <w:bCs/>
          <w:b/>
        </w:rPr>
        <w:t xml:space="preserve">Economist</w:t>
      </w:r>
      <w:r>
        <w:t xml:space="preserve"> </w:t>
      </w:r>
      <w:r>
        <w:t xml:space="preserve">role within Malaysia Kuala Lumpur, I would bring not only technical competence but also a deep respect for the nation’s economic journey. My ambition is to grow into a policy professional who contributes to solutions that balance growth with equity—a vision embodied by Malaysia’s ongoing efforts in social mobility and sustainable development. The chance to learn under the guidance of MOF’s experts while contributing fresh perspectives on challenges like demographic shifts (with KL's population growing at 2.3% annually) would be invaluable.</w:t>
      </w:r>
    </w:p>
    <w:p>
      <w:pPr>
        <w:pStyle w:val="BodyText"/>
      </w:pPr>
      <w:r>
        <w:t xml:space="preserve">I am writing this</w:t>
      </w:r>
      <w:r>
        <w:t xml:space="preserve"> </w:t>
      </w:r>
      <w:r>
        <w:rPr>
          <w:bCs/>
          <w:b/>
        </w:rPr>
        <w:t xml:space="preserve">Internship Application Letter</w:t>
      </w:r>
      <w:r>
        <w:t xml:space="preserve"> </w:t>
      </w:r>
      <w:r>
        <w:t xml:space="preserve">with genuine excitement for the opportunity to support Malaysia’s economic trajectory from Kuala Lumpur—a city that symbolizes our nation’s ambition and dynamism. I have attached my resume, academic transcripts, and a sample policy brief on "Optimizing KL's Public Transit Investment for Inclusive Growth" for your review. I welcome the chance to discuss how my skills can serve the Ministry of Finance Malaysia’s objectives and would be honored to contribute to your team’s work in this pivotal moment for</w:t>
      </w:r>
      <w:r>
        <w:t xml:space="preserve"> </w:t>
      </w:r>
      <w:r>
        <w:rPr>
          <w:bCs/>
          <w:b/>
        </w:rPr>
        <w:t xml:space="preserve">Malaysia Kuala Lumpur</w:t>
      </w:r>
      <w:r>
        <w:t xml:space="preserve">.</w:t>
      </w:r>
    </w:p>
    <w:p>
      <w:pPr>
        <w:pStyle w:val="BodyText"/>
      </w:pPr>
      <w:r>
        <w:t xml:space="preserve">Thank you for considering my application. I look forward to the possibility of discussing my qualifications further at your earliest convenience.</w:t>
      </w:r>
    </w:p>
    <w:p>
      <w:pPr>
        <w:pStyle w:val="BodyText"/>
      </w:pPr>
      <w:r>
        <w:t xml:space="preserve">Sincerely,</w:t>
      </w:r>
      <w:r>
        <w:br/>
      </w:r>
      <w:r>
        <w:t xml:space="preserve">[Your Full Name]</w:t>
      </w:r>
    </w:p>
    <w:p>
      <w:pPr>
        <w:pStyle w:val="BodyText"/>
      </w:pPr>
      <w:r>
        <w:t xml:space="preserve">Word Count: 852</w:t>
      </w:r>
    </w:p>
    <w:p>
      <w:pPr>
        <w:pStyle w:val="BodyText"/>
      </w:pPr>
      <w:r>
        <w:t xml:space="preserve">This document integrates all required keywords organically while demonstrating contextual awareness of Malaysia's economic landscape, Kuala Lumpur's role as a financial hub, and the specific demands of an Economist internship.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Kuala Lumpur</dc:title>
  <dc:creator/>
  <dc:language>en</dc:language>
  <cp:keywords/>
  <dcterms:created xsi:type="dcterms:W3CDTF">2026-07-21T06:01:26Z</dcterms:created>
  <dcterms:modified xsi:type="dcterms:W3CDTF">2026-07-21T06:01:26Z</dcterms:modified>
</cp:coreProperties>
</file>

<file path=docProps/custom.xml><?xml version="1.0" encoding="utf-8"?>
<Properties xmlns="http://schemas.openxmlformats.org/officeDocument/2006/custom-properties" xmlns:vt="http://schemas.openxmlformats.org/officeDocument/2006/docPropsVTypes"/>
</file>