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 [Company/Organization Name]</w:t>
      </w:r>
    </w:p>
    <w:p>
      <w:pPr>
        <w:pStyle w:val="BodyText"/>
      </w:pPr>
      <w:r>
        <w:t xml:space="preserve">[Company Address]</w:t>
      </w:r>
    </w:p>
    <w:p>
      <w:pPr>
        <w:pStyle w:val="BodyText"/>
      </w:pPr>
      <w:r>
        <w:t xml:space="preserve">Madrid, Spain</w:t>
      </w:r>
    </w:p>
    <w:bookmarkStart w:id="20" w:name="X7ff9d145f9698d78c5aa344c3051fbf29e533f7"/>
    <w:p>
      <w:pPr>
        <w:pStyle w:val="Heading2"/>
      </w:pPr>
      <w:r>
        <w:t xml:space="preserve">Subject: Application for Economist Internship – Passionate Analyst Eager to Contribute to Madrid’s Dynamic Economic Landscape</w:t>
      </w:r>
    </w:p>
    <w:p>
      <w:pPr>
        <w:pStyle w:val="FirstParagraph"/>
      </w:pPr>
      <w:r>
        <w:t xml:space="preserve">Dear Hiring Committee,</w:t>
      </w:r>
    </w:p>
    <w:p>
      <w:pPr>
        <w:pStyle w:val="BodyText"/>
      </w:pPr>
      <w:r>
        <w:t xml:space="preserve">I am writing with profound enthusiasm to express my application for the Economist Internship position at [Company/Organization Name] in Madrid, Spain. As a dedicated economics student with a deep appreciation for the complexities of European economic policy and firsthand exposure to Madrid’s evolving market dynamics, I am confident that my academic rigor, analytical skills, and genuine commitment to advancing economic understanding in Spain make me an ideal candidate for this opportunity. This</w:t>
      </w:r>
      <w:r>
        <w:t xml:space="preserve"> </w:t>
      </w:r>
      <w:r>
        <w:rPr>
          <w:bCs/>
          <w:b/>
        </w:rPr>
        <w:t xml:space="preserve">Internship Application Letter</w:t>
      </w:r>
      <w:r>
        <w:t xml:space="preserve"> </w:t>
      </w:r>
      <w:r>
        <w:t xml:space="preserve">serves as a testament to my readiness to contribute meaningfully to your team while immersing myself in the vibrant economic ecosystem of</w:t>
      </w:r>
      <w:r>
        <w:t xml:space="preserve"> </w:t>
      </w:r>
      <w:r>
        <w:rPr>
          <w:bCs/>
          <w:b/>
        </w:rPr>
        <w:t xml:space="preserve">Spain Madrid</w:t>
      </w:r>
      <w:r>
        <w:t xml:space="preserve">.</w:t>
      </w:r>
    </w:p>
    <w:p>
      <w:pPr>
        <w:pStyle w:val="BodyText"/>
      </w:pPr>
      <w:r>
        <w:t xml:space="preserve">The decision to pursue economics as a career was profoundly shaped by observing how macroeconomic policies directly influence communities in Madrid. During my undergraduate studies at [Your University], I conducted an independent research project analyzing the impact of EU Recovery Funds on small and medium enterprises (SMEs) across the Comunidad de Madrid. This involved gathering primary data from local business associations, utilizing econometric models in STATA to assess fiscal stimulus efficacy, and presenting findings to faculty members specializing in European economic integration. The project highlighted how Madrid’s strategic position as a hub for innovation—home to over 60% of Spain’s top tech startups and the headquarters of multinational corporations like Telefónica and Inditex—makes it a critical testing ground for economic theories. This experience solidified my resolve to specialize in applied economics within the Spanish context, where I aim to bridge academic knowledge with real-world policy challenges.</w:t>
      </w:r>
    </w:p>
    <w:p>
      <w:pPr>
        <w:pStyle w:val="BodyText"/>
      </w:pPr>
      <w:r>
        <w:t xml:space="preserve">My academic trajectory has been meticulously designed to prepare me for roles demanding precision and contextual insight. Courses such as *Advanced Macroeconomic Policy Analysis*, *European Economic Integration*, and *Quantitative Methods in Economics* equipped me with robust analytical frameworks. I have consistently applied these skills through practical exercises: modeling inflation trajectories under different ECB scenarios, evaluating the fiscal sustainability of Madrid’s public transport expansion plans, and simulating labor market outcomes for Spain’s aging population. Crucially, I have honed my ability to communicate complex data clearly—a skill indispensable for an</w:t>
      </w:r>
      <w:r>
        <w:t xml:space="preserve"> </w:t>
      </w:r>
      <w:r>
        <w:rPr>
          <w:bCs/>
          <w:b/>
        </w:rPr>
        <w:t xml:space="preserve">Economist</w:t>
      </w:r>
      <w:r>
        <w:t xml:space="preserve"> </w:t>
      </w:r>
      <w:r>
        <w:t xml:space="preserve">working within multinational teams. For instance, I led a group project analyzing tourism-driven economic volatility in Madrid’s city center during peak seasons, resulting in a comprehensive report adopted by the local tourism board as part of their 2023 visitor management strategy.</w:t>
      </w:r>
    </w:p>
    <w:p>
      <w:pPr>
        <w:pStyle w:val="BodyText"/>
      </w:pPr>
      <w:r>
        <w:t xml:space="preserve">What particularly excites me about this internship opportunity is your organization’s leadership in advancing evidence-based economic policy within</w:t>
      </w:r>
      <w:r>
        <w:t xml:space="preserve"> </w:t>
      </w:r>
      <w:r>
        <w:rPr>
          <w:bCs/>
          <w:b/>
        </w:rPr>
        <w:t xml:space="preserve">Spain Madrid</w:t>
      </w:r>
      <w:r>
        <w:t xml:space="preserve">. I have closely followed [Company/Organization Name]’s recent work on sustainable urban development initiatives, including your white paper on "Green Investment Pathways for Mediterranean Metropolises," which directly aligns with my interest in the intersection of environmental economics and metropolitan growth. Madrid’s ambitious goals under its *Plan de Movilidad Urbana Sostenible* and commitment to achieving carbon neutrality by 2050 present a compelling case study for how economic modeling can drive transformative change. I am eager to contribute to such impactful projects while learning from your team’s expertise in navigating Spain’s unique regulatory environment—especially the interplay between EU directives and regional implementation in Madrid.</w:t>
      </w:r>
    </w:p>
    <w:p>
      <w:pPr>
        <w:pStyle w:val="BodyText"/>
      </w:pPr>
      <w:r>
        <w:t xml:space="preserve">My fluency in Spanish (C1 level) and native English proficiency further positions me to thrive within your Madrid-based operations. I have spent two semesters studying at Universidad Complutense de Madrid, where I engaged with local policymakers through the university’s Economic Policy Workshop series. This immersion provided invaluable context about Spain’s economic challenges—from regional disparities between Andalusia and Castile-León to the resilience of Madrid’s service sector during post-pandemic recovery. I understand that successful</w:t>
      </w:r>
      <w:r>
        <w:t xml:space="preserve"> </w:t>
      </w:r>
      <w:r>
        <w:rPr>
          <w:bCs/>
          <w:b/>
        </w:rPr>
        <w:t xml:space="preserve">Economist</w:t>
      </w:r>
      <w:r>
        <w:t xml:space="preserve"> </w:t>
      </w:r>
      <w:r>
        <w:t xml:space="preserve">work in Spain requires not only statistical acumen but also cultural sensitivity and an ability to contextualize data within Spain’s socio-economic fabric. My time in Madrid has taught me that economic solutions must resonate with local realities, whether addressing housing affordability in Salamanca or supporting artisanal industries in La Latina.</w:t>
      </w:r>
    </w:p>
    <w:p>
      <w:pPr>
        <w:pStyle w:val="BodyText"/>
      </w:pPr>
      <w:r>
        <w:t xml:space="preserve">I am deeply aware that the role of an</w:t>
      </w:r>
      <w:r>
        <w:t xml:space="preserve"> </w:t>
      </w:r>
      <w:r>
        <w:rPr>
          <w:bCs/>
          <w:b/>
        </w:rPr>
        <w:t xml:space="preserve">Economist</w:t>
      </w:r>
      <w:r>
        <w:t xml:space="preserve"> </w:t>
      </w:r>
      <w:r>
        <w:t xml:space="preserve">in today’s globalized economy demands adaptability and continuous learning. This is why I have actively pursued professional development opportunities beyond academia: I completed a virtual internship with the Banco de España’s Research Department, where I assisted in compiling data for their quarterly economic outlook report, and participated in the Madrid Chamber of Commerce’s "Young Economists Summit," networking with professionals across sectors like fintech and sustainable agriculture. These experiences reinforced my belief that Spain Madrid is not just a location but an ecosystem where innovation thrives—supported by world-class institutions like the IE School of Global &amp; Public Affairs and the Centro de Estudios Monetarios y Financieros (CEMFI).</w:t>
      </w:r>
    </w:p>
    <w:p>
      <w:pPr>
        <w:pStyle w:val="BodyText"/>
      </w:pPr>
      <w:r>
        <w:t xml:space="preserve">Choosing to apply for this</w:t>
      </w:r>
      <w:r>
        <w:t xml:space="preserve"> </w:t>
      </w:r>
      <w:r>
        <w:rPr>
          <w:bCs/>
          <w:b/>
        </w:rPr>
        <w:t xml:space="preserve">Internship Application Letter</w:t>
      </w:r>
      <w:r>
        <w:t xml:space="preserve"> </w:t>
      </w:r>
      <w:r>
        <w:t xml:space="preserve">is a deliberate step toward contributing to Spain’s economic narrative from within its most dynamic city. I am not merely seeking an opportunity to observe; I am ready to actively engage, analyze, and propose solutions that address Madrid’s immediate challenges while anticipating long-term opportunities. Your organization’s reputation for nurturing talent with both intellectual curiosity and practical impact resonates powerfully with my professional ethos. I would be honored to bring my analytical skills, cultural fluency, and passion for Spain’s economic future to your team.</w:t>
      </w:r>
    </w:p>
    <w:p>
      <w:pPr>
        <w:pStyle w:val="BodyText"/>
      </w:pPr>
      <w:r>
        <w:t xml:space="preserve">Thank you for considering my application. I have attached my resume for your review and welcome the opportunity to discuss how my background aligns with the goals of [Company/Organization Name] in Madrid. I am available at your earliest convenience for an interview and can be reached via email or phone at your convenience.</w:t>
      </w:r>
    </w:p>
    <w:p>
      <w:pPr>
        <w:pStyle w:val="BodyText"/>
      </w:pPr>
      <w:r>
        <w:t xml:space="preserve">Sincerely,</w:t>
      </w:r>
    </w:p>
    <w:p>
      <w:pPr>
        <w:pStyle w:val="BodyText"/>
      </w:pPr>
      <w:r>
        <w:rPr>
          <w:bCs/>
          <w:b/>
        </w:rPr>
        <w:t xml:space="preserve">[Your Full Name]</w:t>
      </w:r>
      <w:r>
        <w:br/>
      </w:r>
      <w:r>
        <w:t xml:space="preserve">Economics Student, [Your University]</w:t>
      </w:r>
      <w:r>
        <w:br/>
      </w:r>
      <w:r>
        <w:t xml:space="preserve">[City, Spain] | [Email Address] | [Phone Number]</w:t>
      </w:r>
    </w:p>
    <w:p>
      <w:pPr>
        <w:pStyle w:val="BodyText"/>
      </w:pPr>
      <w:r>
        <w:t xml:space="preserve">Word Count: 827 • This document is optimized for keyword relevance to "Internship Application Letter," "Economist," and "Spain Madrid"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2026-07-22T22:07:29Z</dcterms:created>
  <dcterms:modified xsi:type="dcterms:W3CDTF">2026-07-22T22:07:29Z</dcterms:modified>
</cp:coreProperties>
</file>

<file path=docProps/custom.xml><?xml version="1.0" encoding="utf-8"?>
<Properties xmlns="http://schemas.openxmlformats.org/officeDocument/2006/custom-properties" xmlns:vt="http://schemas.openxmlformats.org/officeDocument/2006/docPropsVTypes"/>
</file>