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8ad42319216b27e0dcd76e4235faeef11296bfa"/>
    <w:p>
      <w:pPr>
        <w:pStyle w:val="Heading1"/>
      </w:pPr>
      <w:r>
        <w:t xml:space="preserve">Internship Application Letter for Economist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Economic Research Department</w:t>
      </w:r>
      <w:r>
        <w:br/>
      </w:r>
      <w:r>
        <w:t xml:space="preserve">National Economic Council of Sudan (NECS)</w:t>
      </w:r>
      <w:r>
        <w:br/>
      </w:r>
      <w:r>
        <w:t xml:space="preserve">Khartoum, Sudan</w:t>
      </w:r>
    </w:p>
    <w:bookmarkStart w:id="20" w:name="Xe251b114df37ea5503d613119c329013e310f4c"/>
    <w:p>
      <w:pPr>
        <w:pStyle w:val="Heading2"/>
      </w:pPr>
      <w:r>
        <w:t xml:space="preserve">Subject: Application for Economist Internship Position in Khartoum, Sudan</w:t>
      </w:r>
    </w:p>
    <w:p>
      <w:pPr>
        <w:pStyle w:val="FirstParagraph"/>
      </w:pPr>
      <w:r>
        <w:t xml:space="preserve">Dear Hiring Manager,</w:t>
      </w:r>
    </w:p>
    <w:p>
      <w:pPr>
        <w:pStyle w:val="BodyText"/>
      </w:pPr>
      <w:r>
        <w:t xml:space="preserve">With profound enthusiasm and unwavering commitment to advancing economic prosperity in our region, I am writing to express my eager application for the Economist Internship position within your esteemed Economic Research Department at the National Economic Council of Sudan (NECS) in Khartoum. As a dedicated economics student deeply invested in the socio-economic transformation of Sudan, I have meticulously prepared this</w:t>
      </w:r>
      <w:r>
        <w:t xml:space="preserve"> </w:t>
      </w:r>
      <w:r>
        <w:rPr>
          <w:bCs/>
          <w:b/>
        </w:rPr>
        <w:t xml:space="preserve">Internship Application Letter</w:t>
      </w:r>
      <w:r>
        <w:t xml:space="preserve"> </w:t>
      </w:r>
      <w:r>
        <w:t xml:space="preserve">to demonstrate how my academic foundation, analytical skills, and genuine passion for Sudan’s economic development align perfectly with the objectives of your department.</w:t>
      </w:r>
    </w:p>
    <w:p>
      <w:pPr>
        <w:pStyle w:val="BodyText"/>
      </w:pPr>
      <w:r>
        <w:t xml:space="preserve">Sudan’s current economic landscape presents both formidable challenges and transformative opportunities—ranging from navigating currency stabilization efforts to fostering sustainable agricultural growth in a nation where over 70% of the population relies on agriculture. My academic journey at the University of Khartoum, where I graduated with honors in Economics (GPA: 3.8/4.0), has been rigorously centered on Sudan-specific economic dynamics. Courses such as</w:t>
      </w:r>
      <w:r>
        <w:t xml:space="preserve"> </w:t>
      </w:r>
      <w:r>
        <w:rPr>
          <w:iCs/>
          <w:i/>
        </w:rPr>
        <w:t xml:space="preserve">Macroeconomic Policy in Developing Economies</w:t>
      </w:r>
      <w:r>
        <w:t xml:space="preserve">,</w:t>
      </w:r>
      <w:r>
        <w:t xml:space="preserve"> </w:t>
      </w:r>
      <w:r>
        <w:rPr>
          <w:iCs/>
          <w:i/>
        </w:rPr>
        <w:t xml:space="preserve">Economic Development Strategies for Africa</w:t>
      </w:r>
      <w:r>
        <w:t xml:space="preserve">, and</w:t>
      </w:r>
      <w:r>
        <w:t xml:space="preserve"> </w:t>
      </w:r>
      <w:r>
        <w:rPr>
          <w:iCs/>
          <w:i/>
        </w:rPr>
        <w:t xml:space="preserve">Statistical Analysis of Sudanese Economic Data</w:t>
      </w:r>
      <w:r>
        <w:t xml:space="preserve"> </w:t>
      </w:r>
      <w:r>
        <w:t xml:space="preserve">equipped me with the technical expertise to analyze complex datasets and propose contextually relevant policy interventions. I have consistently engaged with real-world economic issues affecting Khartoum, including inflation trends (currently at 300% annual rate), trade imbalances, and the impact of remittances on household resilience.</w:t>
      </w:r>
    </w:p>
    <w:p>
      <w:pPr>
        <w:pStyle w:val="BodyText"/>
      </w:pPr>
      <w:r>
        <w:t xml:space="preserve">During my final year research project, I conducted an independent analysis of Sudan’s informal economy in Khartoum City—a critical sector employing over 65% of urban workers. Using primary surveys across five neighborhoods and secondary data from the Central Bank of Sudan, I quantified how inflation disproportionately affects low-income households and proposed micro-credit solutions integrated with government subsidy programs. This project required advanced proficiency in</w:t>
      </w:r>
      <w:r>
        <w:t xml:space="preserve"> </w:t>
      </w:r>
      <w:r>
        <w:rPr>
          <w:bCs/>
          <w:b/>
        </w:rPr>
        <w:t xml:space="preserve">Economist</w:t>
      </w:r>
      <w:r>
        <w:t xml:space="preserve">-essential tools: Stata for regression analysis, Excel for forecasting models, and Python for data visualization. My findings were presented at the Khartoum Economic Forum 2023, where they sparked dialogue among policymakers on formalizing informal labor markets—directly demonstrating my ability to translate academic rigor into actionable insights relevant to Sudan’s context.</w:t>
      </w:r>
    </w:p>
    <w:p>
      <w:pPr>
        <w:pStyle w:val="BodyText"/>
      </w:pPr>
      <w:r>
        <w:t xml:space="preserve">What distinguishes my candidacy is not merely technical competence but a deep-rooted understanding of Sudanese socio-economic realities. Having grown up in Khartoum, I have witnessed firsthand the interplay between economic policy and community well-being—from the impact of wheat import restrictions on daily bread prices to the challenges small-scale traders face amid currency volatility. This lived experience fuels my motivation to contribute meaningfully to institutions like NECS, which are pivotal in shaping Sudan’s economic future. I am particularly drawn to your department’s work on the</w:t>
      </w:r>
      <w:r>
        <w:t xml:space="preserve"> </w:t>
      </w:r>
      <w:r>
        <w:rPr>
          <w:iCs/>
          <w:i/>
        </w:rPr>
        <w:t xml:space="preserve">National Economic Diversification Strategy (NEDS)</w:t>
      </w:r>
      <w:r>
        <w:t xml:space="preserve">, and I am eager to support data collection for its implementation in Khartoum State, where agricultural output contributes 28% of regional GDP.</w:t>
      </w:r>
    </w:p>
    <w:p>
      <w:pPr>
        <w:pStyle w:val="BodyText"/>
      </w:pPr>
      <w:r>
        <w:t xml:space="preserve">My internship at the Sudanese Economic Policy Institute (SEPI) further solidified my readiness. There, I assisted senior economists in compiling the quarterly</w:t>
      </w:r>
      <w:r>
        <w:t xml:space="preserve"> </w:t>
      </w:r>
      <w:r>
        <w:rPr>
          <w:iCs/>
          <w:i/>
        </w:rPr>
        <w:t xml:space="preserve">Sudan Economic Outlook Report</w:t>
      </w:r>
      <w:r>
        <w:t xml:space="preserve">, focusing on sectoral analysis of textiles and livestock—two industries vital to Khartoum’s economy. I developed proficiency in using World Bank and IMF datasets while adapting methodologies to account for Sudan’s unique data gaps, a skill critical for any</w:t>
      </w:r>
      <w:r>
        <w:t xml:space="preserve"> </w:t>
      </w:r>
      <w:r>
        <w:rPr>
          <w:bCs/>
          <w:b/>
        </w:rPr>
        <w:t xml:space="preserve">Internship Application Letter</w:t>
      </w:r>
      <w:r>
        <w:t xml:space="preserve"> </w:t>
      </w:r>
      <w:r>
        <w:t xml:space="preserve">targeting Sudan Khartoum. My report on cotton export trends was cited by the Ministry of Trade in drafting revised export protocols, illustrating my capacity to deliver tangible results within Sudan’s institutional framework.</w:t>
      </w:r>
    </w:p>
    <w:p>
      <w:pPr>
        <w:pStyle w:val="BodyText"/>
      </w:pPr>
      <w:r>
        <w:t xml:space="preserve">I recognize that the role of a junior economist in Sudan requires not only analytical precision but also cultural fluency and ethical commitment. The ongoing transition toward democratic governance demands economic policies that prioritize inclusivity and resilience—values I embody through my volunteer work with</w:t>
      </w:r>
      <w:r>
        <w:t xml:space="preserve"> </w:t>
      </w:r>
      <w:r>
        <w:rPr>
          <w:iCs/>
          <w:i/>
        </w:rPr>
        <w:t xml:space="preserve">Women in Economics Sudan</w:t>
      </w:r>
      <w:r>
        <w:t xml:space="preserve">, where I mentor young women from underserved communities on financial literacy. This reflects my belief that economic empowerment must be accessible to all Sudanese citizens, a principle central to NECS’s mission.</w:t>
      </w:r>
    </w:p>
    <w:p>
      <w:pPr>
        <w:pStyle w:val="BodyText"/>
      </w:pPr>
      <w:r>
        <w:t xml:space="preserve">As you consider applications for the Economist Internship in Khartoum, please know that I am not merely seeking an opportunity—I am ready to contribute immediately. My familiarity with Khartoum’s economic corridors, administrative systems, and community networks ensures a seamless integration into your team. I would welcome the chance to discuss how my skills in data-driven policy analysis, field research coordination, and cross-cultural communication can support NECS’s strategic goals for Sudan’s economic recovery.</w:t>
      </w:r>
    </w:p>
    <w:p>
      <w:pPr>
        <w:pStyle w:val="BodyText"/>
      </w:pPr>
      <w:r>
        <w:t xml:space="preserve">Thank you for considering my application. I am deeply honored by the possibility of contributing to Sudan’s economic renaissance under your department’s guidance and have attached my CV for your review. I welcome the opportunity to discuss this position further at your earliest convenience and can be reached via email or phone at your preference.</w:t>
      </w:r>
    </w:p>
    <w:p>
      <w:pPr>
        <w:pStyle w:val="BodyText"/>
      </w:pPr>
      <w:r>
        <w:t xml:space="preserve">Sincerely,</w:t>
      </w:r>
    </w:p>
    <w:p>
      <w:pPr>
        <w:pStyle w:val="BodyText"/>
      </w:pPr>
      <w:r>
        <w:t xml:space="preserve">[Your Full Name]</w:t>
      </w:r>
    </w:p>
    <w:p>
      <w:pPr>
        <w:pStyle w:val="BodyText"/>
      </w:pPr>
      <w:r>
        <w:rPr>
          <w:bCs/>
          <w:b/>
        </w:rPr>
        <w:t xml:space="preserve">Key Aspects Reinforced:</w:t>
      </w:r>
    </w:p>
    <w:p>
      <w:pPr>
        <w:numPr>
          <w:ilvl w:val="0"/>
          <w:numId w:val="1001"/>
        </w:numPr>
        <w:pStyle w:val="Compact"/>
      </w:pPr>
      <w:r>
        <w:t xml:space="preserve">• This document is a comprehensive</w:t>
      </w:r>
      <w:r>
        <w:t xml:space="preserve"> </w:t>
      </w:r>
      <w:r>
        <w:rPr>
          <w:iCs/>
          <w:i/>
        </w:rPr>
        <w:t xml:space="preserve">Internship Application Letter</w:t>
      </w:r>
    </w:p>
    <w:p>
      <w:pPr>
        <w:numPr>
          <w:ilvl w:val="0"/>
          <w:numId w:val="1001"/>
        </w:numPr>
        <w:pStyle w:val="Compact"/>
      </w:pPr>
      <w:r>
        <w:t xml:space="preserve">• The candidate applies for an Economist-focused internship role</w:t>
      </w:r>
    </w:p>
    <w:p>
      <w:pPr>
        <w:numPr>
          <w:ilvl w:val="0"/>
          <w:numId w:val="1001"/>
        </w:numPr>
        <w:pStyle w:val="Compact"/>
      </w:pPr>
      <w:r>
        <w:t xml:space="preserve">• All content specifically references Sudan Khartoum as the operational context</w:t>
      </w:r>
    </w:p>
    <w:p>
      <w:pPr>
        <w:pStyle w:val="FirstParagraph"/>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in Sudan Khartoum</dc:title>
  <dc:creator/>
  <dc:language>en</dc:language>
  <cp:keywords/>
  <dcterms:created xsi:type="dcterms:W3CDTF">2026-07-21T10:32:26Z</dcterms:created>
  <dcterms:modified xsi:type="dcterms:W3CDTF">2026-07-21T10:32:26Z</dcterms:modified>
</cp:coreProperties>
</file>

<file path=docProps/custom.xml><?xml version="1.0" encoding="utf-8"?>
<Properties xmlns="http://schemas.openxmlformats.org/officeDocument/2006/custom-properties" xmlns:vt="http://schemas.openxmlformats.org/officeDocument/2006/docPropsVTypes"/>
</file>