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Osaka</w:t>
      </w:r>
    </w:p>
    <w:p>
      <w:pPr>
        <w:pStyle w:val="FirstParagraph"/>
      </w:pPr>
      <w:r>
        <w:t xml:space="preserve">Your Name</w:t>
      </w:r>
    </w:p>
    <w:p>
      <w:pPr>
        <w:pStyle w:val="BodyText"/>
      </w:pPr>
      <w:r>
        <w:t xml:space="preserve">123 Literary Street, Kyoto, Japan 600-8211</w:t>
      </w:r>
    </w:p>
    <w:p>
      <w:pPr>
        <w:pStyle w:val="BodyText"/>
      </w:pPr>
      <w:r>
        <w:t xml:space="preserve">your.email@example.com | +81 90-XXXX-XXXX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Kansai Publishing Group</w:t>
      </w:r>
    </w:p>
    <w:p>
      <w:pPr>
        <w:pStyle w:val="BodyText"/>
      </w:pPr>
      <w:r>
        <w:t xml:space="preserve">1-14 Namba Higashi-cho, Naniwa Ward</w:t>
      </w:r>
    </w:p>
    <w:p>
      <w:pPr>
        <w:pStyle w:val="BodyText"/>
      </w:pPr>
      <w:r>
        <w:t xml:space="preserve">Osaka, 556-0001 Japan</w:t>
      </w:r>
    </w:p>
    <w:bookmarkStart w:id="20" w:name="X00ffd40f1fdd16c1bcdbbe08cf8c9bd9ac82e53"/>
    <w:p>
      <w:pPr>
        <w:pStyle w:val="Heading2"/>
      </w:pPr>
      <w:r>
        <w:t xml:space="preserve">Internship Application Letter for Editor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strong interest in the Editor Internship position at Kansai Publishing Group, as advertised on the Japan International Student Network portal. As a dedicated linguist and editorial enthusiast with a deep appreciation for Japanese culture, I am eager to contribute my skills to your esteemed team in Osaka—a city where literary tradition meets modern innovation.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just a professional opportunity, but the culmination of years spent preparing to serve as an Editor within Japan's dynamic publishing landscape.</w:t>
      </w:r>
    </w:p>
    <w:p>
      <w:pPr>
        <w:pStyle w:val="BodyText"/>
      </w:pPr>
      <w:r>
        <w:t xml:space="preserve">My academic journey at Kyoto University’s Department of Comparative Literature has equipped me with rigorous editorial training through courses in Japanese-language editing, cross-cultural manuscript analysis, and digital publishing workflows. I served as Assistant Editor for the university’s bilingual literary journal, "Nihon Bungaku," where I refined 200+ manuscripts by balancing fidelity to original intent with cultural adaptation for international audiences. This experience taught me that exceptional editing transcends grammar—it requires understanding how a sentence resonates across linguistic boundaries, a principle I believe defines Osaka’s unique position as Japan’s publishing hub. Having researched Kansai Publishing Group’s recent anthology on Osaka street culture, I was particularly inspired by your commitment to preserving local narratives through meticulous editorial craft.</w:t>
      </w:r>
    </w:p>
    <w:p>
      <w:pPr>
        <w:pStyle w:val="BodyText"/>
      </w:pPr>
      <w:r>
        <w:t xml:space="preserve">What compels me most toward this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internship 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is the city’s unparalleled ecosystem for cultural storytelling. Unlike Tokyo’s corporate publishing dominance, Osaka cultivates a community-driven editorial spirit where editors actively collaborate with local artists and writers at venues like the Namba Arts Theater. I have studied how Osaka-based publishers like Jitsugyo no Nihon Sha infuse regional dialects into national bestsellers—a practice demanding nuanced editing that honors both linguistic precision and cultural authenticity. My six-month immersion in Osaka during my university exchange program further solidified this connection: I volunteered at a neighborhood manga studio, transcribing dialogue for local comic artists while learning Osaka-ben colloquialisms. This experience revealed how editorial work in Osaka isn’t transactional—it’s about nurturing community voice through text.</w:t>
      </w:r>
    </w:p>
    <w:p>
      <w:pPr>
        <w:pStyle w:val="BodyText"/>
      </w:pPr>
      <w:r>
        <w:t xml:space="preserve">My technical proficiency aligns precisely with your editorial needs. I am fluent in Japanese (JLPT N2), proficient in Adobe InDesign for layout refinement, and adept at using ProWritingAid for structural analysis. During my internship at a Berlin-based translation agency, I managed the English-to-Japanese editing of 15+ academic papers under tight deadlines—reducing client revision cycles by 35% through systematic tracking of consistency errors. Crucially, I’ve developed sensitivity to Japanese editorial conventions: understanding that in Osaka’s publishing culture, subtle punctuation choices (like the use of 「」versus『』) can convey respect levels critical to reader engagement. I also completed a certification in "Cross-Cultural Editing for East Asian Markets" from Tokyo University of Foreign Studies, where I analyzed how minor textual adjustments impact market reception across regions.</w:t>
      </w:r>
    </w:p>
    <w:p>
      <w:pPr>
        <w:pStyle w:val="BodyText"/>
      </w:pPr>
      <w:r>
        <w:t xml:space="preserve">My motivation extends beyond professional growth; it’s deeply personal. My grandmother was an Osaka-based *koban* (district) storyteller who preserved oral histories through handwritten manuscripts—a tradition I now seek to honor by applying modern editorial standards. In Osaka, I envision contributing to projects like your upcoming "Osaka Metropolis: A Visual History" series, where my background in archival research (gained from cataloging Meiji-era manuscripts at Osaka City Archives) would ensure historical accuracy while making narratives accessible. This isn’t merely a job—it’s an invitation to weave my skills into the city’s living literary tapestry.</w:t>
      </w:r>
    </w:p>
    <w:p>
      <w:pPr>
        <w:pStyle w:val="BodyText"/>
      </w:pPr>
      <w:r>
        <w:t xml:space="preserve">I recognize that editorial excellence in Osaka requires more than linguistic skill; it demands cultural humility. I’ve spent months studying *honne* (true feelings) and *tatemae* (public stance) to navigate professional relationships with grace—a practice essential when collaborating with authors whose work reflects Osaka’s complex identity. My time volunteering at the Namba Public Library, where I assisted elderly residents in preserving family histories through digitized manuscripts, taught me that every edit carries emotional weight. This philosophy aligns perfectly with Kansai Publishing Group’s mission statement: "To give voice to the unspoken stories of Kansai."</w:t>
      </w:r>
    </w:p>
    <w:p>
      <w:pPr>
        <w:pStyle w:val="BodyText"/>
      </w:pPr>
      <w:r>
        <w:t xml:space="preserve">As a candidate deeply familiar with Osaka’s cultural rhythms—from appreciating *takoyaki* vendors’ storytelling at Dotonbori to attending *kabuki* performances that blend traditional text with contemporary themes—I am positioned to integrate seamlessly into your editorial workflow. I am prepared to start immediately in January 2024 and would welcome the chance to discuss how my skills in manuscript development, cultural sensitivity, and Japanese-language editing can support your upcoming projects. My résumé, attached for your review, provides further detail on my qualifications.</w:t>
      </w:r>
    </w:p>
    <w:p>
      <w:pPr>
        <w:pStyle w:val="BodyText"/>
      </w:pPr>
      <w:r>
        <w:t xml:space="preserve">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am eager to contribute to Osaka’s publishing legacy as an Editor who respects both the craft of language and the spirit of this remarkable city. I look forward to discussing how my passion for editorial excellence can serve Kansai Publishing Group’s vision in Japan Osaka.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Your Name</w:t>
      </w:r>
    </w:p>
    <w:p>
      <w:pPr>
        <w:pStyle w:val="BodyText"/>
      </w:pPr>
      <w:r>
        <w:t xml:space="preserve">Editor Internship Applicant</w:t>
      </w:r>
    </w:p>
    <w:p>
      <w:pPr>
        <w:pStyle w:val="BodyText"/>
      </w:pPr>
      <w:r>
        <w:t xml:space="preserve">Word Count: 867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Editor Position in Osaka</dc:title>
  <dc:creator/>
  <dc:language>en</dc:language>
  <cp:keywords/>
  <dcterms:created xsi:type="dcterms:W3CDTF">2026-07-15T12:27:08Z</dcterms:created>
  <dcterms:modified xsi:type="dcterms:W3CDTF">2026-07-15T12:27:08Z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