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Editor -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+234 [Your Phone] | your.email@example.com</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Editor position at [Organization Name], a leading institution dedicated to shaping narratives in Nigeria Abuja's dynamic media landscape. As a final-year Journalism and Mass Communication student at the University of Abuja with extensive hands-on editorial experience, I have meticulously crafted this document to demonstrate how my skills align precisely with your organization's mission to produce compelling, accurate, and culturally resonant content for the Nigerian audience.</w:t>
      </w:r>
    </w:p>
    <w:p>
      <w:pPr>
        <w:pStyle w:val="BodyText"/>
      </w:pPr>
      <w:r>
        <w:t xml:space="preserve">My academic journey at the University of Abuja has immersed me in Nigeria's unique media ecosystem. Through courses like "Media Ethics in Africa" and "Content Strategy for Multicultural Audiences," I've developed a nuanced understanding of how editorial decisions impact national discourse—particularly vital in Nigeria Abuja, where government communications, diplomatic engagements, and cultural narratives converge daily. This theoretical foundation complements my practical experience as Assistant Editor for the university's award-winning campus publication</w:t>
      </w:r>
      <w:r>
        <w:t xml:space="preserve"> </w:t>
      </w:r>
      <w:r>
        <w:rPr>
          <w:iCs/>
          <w:i/>
        </w:rPr>
        <w:t xml:space="preserve">Abuja Echoes</w:t>
      </w:r>
      <w:r>
        <w:t xml:space="preserve">, where I managed a team of 12 student writers and produced 25+ weekly editions covering civic issues from the National Assembly to grassroots community initiatives.</w:t>
      </w:r>
    </w:p>
    <w:p>
      <w:pPr>
        <w:pStyle w:val="BodyText"/>
      </w:pPr>
      <w:r>
        <w:t xml:space="preserve">In my previous editorial role at</w:t>
      </w:r>
      <w:r>
        <w:t xml:space="preserve"> </w:t>
      </w:r>
      <w:r>
        <w:rPr>
          <w:iCs/>
          <w:i/>
        </w:rPr>
        <w:t xml:space="preserve">Naija Voice Online</w:t>
      </w:r>
      <w:r>
        <w:t xml:space="preserve">, a digital platform focused on Nigerian political analysis, I spearheaded a content overhaul that increased audience engagement by 40% within six months. This required meticulous attention to detail—proofreading over 300 articles monthly while ensuring compliance with Nigeria's Media Council standards. More significantly, I developed editorial guidelines emphasizing cultural sensitivity for diverse audiences across Nigeria Abuja's multilingual communities, including Yoruba-speaking enclaves and Hausa-majority neighborhoods in the city. My approach consistently balanced journalistic rigor with contextual awareness of Nigerian societal dynamics, a competency I understand is critical for your organization's reputation as a trusted media voice in Nigeria Abuja.</w:t>
      </w:r>
    </w:p>
    <w:p>
      <w:pPr>
        <w:pStyle w:val="BodyText"/>
      </w:pPr>
      <w:r>
        <w:t xml:space="preserve">What excites me most about this Editor internship opportunity is the chance to contribute to [Organization Name]'s pivotal role in Nigeria Abuja's information infrastructure. As the capital city serving as the nexus for government, international diplomacy, and media innovation, Abuja demands editors who grasp both national narratives and hyperlocal nuances. My recent project analyzing federal policy impacts on FCT (Federal Capital Territory) communities—published in</w:t>
      </w:r>
      <w:r>
        <w:t xml:space="preserve"> </w:t>
      </w:r>
      <w:r>
        <w:rPr>
          <w:iCs/>
          <w:i/>
        </w:rPr>
        <w:t xml:space="preserve">Abuja Today Magazine</w:t>
      </w:r>
      <w:r>
        <w:t xml:space="preserve">—demonstrates this ability. I curated content that translated complex legislative changes into accessible language for residents, receiving commendation from the Office of the Secretary to the Government of the Federation for its clarity and relevance.</w:t>
      </w:r>
    </w:p>
    <w:p>
      <w:pPr>
        <w:pStyle w:val="BodyText"/>
      </w:pPr>
      <w:r>
        <w:t xml:space="preserve">I recognize that exceptional editing in Nigeria Abuja requires more than grammatical precision—it demands cultural intelligence and ethical vigilance. During my internship at</w:t>
      </w:r>
      <w:r>
        <w:t xml:space="preserve"> </w:t>
      </w:r>
      <w:r>
        <w:rPr>
          <w:iCs/>
          <w:i/>
        </w:rPr>
        <w:t xml:space="preserve">Capital News Bureau</w:t>
      </w:r>
      <w:r>
        <w:t xml:space="preserve">, I navigated sensitive coverage of the Abuja Zonal Council elections, implementing a two-tier fact-checking protocol that prevented misinformation while maintaining timely publication. This experience reinforced my commitment to your organization's potential to set standards for responsible media in Nigeria Abuja through rigorous editorial oversight. My proficiency with Adobe InDesign, Grammarly Premium, and CMS platforms like WordPress ensures I can immediately contribute to production workflows without extensive training.</w:t>
      </w:r>
    </w:p>
    <w:p>
      <w:pPr>
        <w:pStyle w:val="BodyText"/>
      </w:pPr>
      <w:r>
        <w:t xml:space="preserve">Moreover, my local presence in Nigeria Abuja provides unique advantages for this role. Living within the city has given me firsthand insight into community concerns—from traffic management challenges in Garki to cultural festivals in Maitama—allowing me to anticipate content needs that resonate with Abuja residents. This proximity enables swift verification of sources and contextual understanding that remote editors often lack. I've also volunteered with the Abuja Media Literacy Initiative, training youth on media ethics at community centers across Wuse and Asokoro, further cementing my commitment to elevating editorial standards throughout Nigeria Abuja.</w:t>
      </w:r>
    </w:p>
    <w:p>
      <w:pPr>
        <w:pStyle w:val="BodyText"/>
      </w:pPr>
      <w:r>
        <w:t xml:space="preserve">I am particularly drawn to [Organization Name]'s recent partnership with the Nigerian Copyright Commission on digital content preservation—a project that aligns with my thesis research on "Digital Archiving of Regional Media in Nigeria." As an Editor, I would bring not only technical skills but also strategic insights to support this initiative. My ability to collaborate across departments (evidenced by co-authoring a policy brief with the organization's research team during my</w:t>
      </w:r>
      <w:r>
        <w:t xml:space="preserve"> </w:t>
      </w:r>
      <w:r>
        <w:rPr>
          <w:iCs/>
          <w:i/>
        </w:rPr>
        <w:t xml:space="preserve">Naija Voice Online</w:t>
      </w:r>
      <w:r>
        <w:t xml:space="preserve"> </w:t>
      </w:r>
      <w:r>
        <w:t xml:space="preserve">internship) ensures I can seamlessly integrate into your workflow while contributing fresh perspectives.</w:t>
      </w:r>
    </w:p>
    <w:p>
      <w:pPr>
        <w:pStyle w:val="BodyText"/>
      </w:pPr>
      <w:r>
        <w:t xml:space="preserve">My academic record reflects consistent excellence: I maintained a 3.8/4.0 GPA while managing editorial duties, and my capstone project—"Ethical Storytelling in Nigeria Abuja's Conflict Zones"—received departmental honors for its rigorous methodology and cultural sensitivity analysis. These achievements underscore my dedication to editorial excellence as defined by professional standards such as the Nigerian Media Council's Code of Ethics.</w:t>
      </w:r>
    </w:p>
    <w:p>
      <w:pPr>
        <w:pStyle w:val="BodyText"/>
      </w:pPr>
      <w:r>
        <w:t xml:space="preserve">As I prepare to graduate in December 2024, I seek an Editor internship that allows me to apply my academic training and community engagement directly within Nigeria Abuja's media heartland. [Organization Name] represents the ideal environment where my skills can contribute meaningfully while allowing me to learn from industry veterans. I am eager to bring my proactive approach—evidenced by how I initiated a "Fact-Checking Saturday" program at</w:t>
      </w:r>
      <w:r>
        <w:t xml:space="preserve"> </w:t>
      </w:r>
      <w:r>
        <w:rPr>
          <w:iCs/>
          <w:i/>
        </w:rPr>
        <w:t xml:space="preserve">Abuja Echoes</w:t>
      </w:r>
      <w:r>
        <w:t xml:space="preserve"> </w:t>
      </w:r>
      <w:r>
        <w:t xml:space="preserve">that reduced errors by 25%—to your editorial team.</w:t>
      </w:r>
    </w:p>
    <w:p>
      <w:pPr>
        <w:pStyle w:val="BodyText"/>
      </w:pPr>
      <w:r>
        <w:t xml:space="preserve">Thank you for considering my Internship Application Letter for the Editor position. I am confident that my technical proficiency, cultural fluency in Nigeria Abuja's media context, and passion for ethical journalism align with your organization's vision. I welcome the opportunity to discuss how my background can support [Organization Name]'s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is tailored specifically for the Editor position in Nigeria Abuja, emphasizing cultural context, local media ecosystem knowledge, and editorial competencies required for success in Nigeria's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Nigeria Abuja</dc:title>
  <dc:creator/>
  <dc:language>en</dc:language>
  <cp:keywords/>
  <dcterms:created xsi:type="dcterms:W3CDTF">2026-07-19T06:28:22Z</dcterms:created>
  <dcterms:modified xsi:type="dcterms:W3CDTF">2026-07-19T06:28:22Z</dcterms:modified>
</cp:coreProperties>
</file>

<file path=docProps/custom.xml><?xml version="1.0" encoding="utf-8"?>
<Properties xmlns="http://schemas.openxmlformats.org/officeDocument/2006/custom-properties" xmlns:vt="http://schemas.openxmlformats.org/officeDocument/2006/docPropsVTypes"/>
</file>