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Alicia Morales</w:t>
      </w:r>
    </w:p>
    <w:p>
      <w:pPr>
        <w:pStyle w:val="BodyText"/>
      </w:pPr>
      <w:r>
        <w:t xml:space="preserve">Av. Javier Prado Este 3456, Miraflores | Lima, Peru 18 | +51 987654321</w:t>
      </w:r>
    </w:p>
    <w:p>
      <w:pPr>
        <w:pStyle w:val="BodyText"/>
      </w:pPr>
      <w:r>
        <w:t xml:space="preserve">October 26, 2023</w:t>
      </w:r>
    </w:p>
    <w:p>
      <w:pPr>
        <w:pStyle w:val="BodyText"/>
      </w:pPr>
      <w:r>
        <w:t xml:space="preserve">Hiring Manager</w:t>
      </w:r>
      <w:r>
        <w:br/>
      </w:r>
      <w:r>
        <w:t xml:space="preserve">Editorial Department</w:t>
      </w:r>
      <w:r>
        <w:br/>
      </w:r>
      <w:r>
        <w:t xml:space="preserve">Lima Media Group</w:t>
      </w:r>
      <w:r>
        <w:br/>
      </w:r>
      <w:r>
        <w:t xml:space="preserve">Av. Arequipa 5789, San Isidro</w:t>
      </w:r>
      <w:r>
        <w:br/>
      </w:r>
      <w:r>
        <w:t xml:space="preserve">Lima, Peru</w:t>
      </w:r>
    </w:p>
    <w:p>
      <w:pPr>
        <w:pStyle w:val="BodyText"/>
      </w:pPr>
      <w:r>
        <w:t xml:space="preserve">Internship Application Letter: Editorial Intern Position</w:t>
      </w:r>
    </w:p>
    <w:p>
      <w:pPr>
        <w:pStyle w:val="BodyText"/>
      </w:pPr>
      <w:r>
        <w:t xml:space="preserve">Dear Hiring Manager,</w:t>
      </w:r>
      <w:r>
        <w:t xml:space="preserve"> </w:t>
      </w:r>
      <w:r>
        <w:t xml:space="preserve">It is with profound enthusiasm that I submit my application for the Editor Intern position at Lima Media Group, as advertised on the Peruvian Association of Journalists' career portal. This</w:t>
      </w:r>
      <w:r>
        <w:t xml:space="preserve"> </w:t>
      </w:r>
      <w:r>
        <w:rPr>
          <w:bCs/>
          <w:b/>
        </w:rPr>
        <w:t xml:space="preserve">Internship Application Letter</w:t>
      </w:r>
      <w:r>
        <w:t xml:space="preserve"> </w:t>
      </w:r>
      <w:r>
        <w:t xml:space="preserve">represents not merely a professional opportunity but a deeply personal commitment to contributing to the vibrant media landscape of</w:t>
      </w:r>
      <w:r>
        <w:t xml:space="preserve"> </w:t>
      </w:r>
      <w:r>
        <w:rPr>
          <w:iCs/>
          <w:i/>
        </w:rPr>
        <w:t xml:space="preserve">Peru Lima</w:t>
      </w:r>
      <w:r>
        <w:t xml:space="preserve">, where I have spent my formative years cultivating both linguistic expertise and cultural insight. As an aspiring editorial professional with three years of academic training in Spanish Literature and Digital Media at Pontificia Universidad Católica del Perú, I am eager to bring my passion for precision, storytelling, and Peruvian cultural authenticity to your esteemed team.</w:t>
      </w:r>
      <w:r>
        <w:t xml:space="preserve"> </w:t>
      </w:r>
      <w:r>
        <w:t xml:space="preserve">My connection to</w:t>
      </w:r>
      <w:r>
        <w:t xml:space="preserve"> </w:t>
      </w:r>
      <w:r>
        <w:rPr>
          <w:bCs/>
          <w:b/>
        </w:rPr>
        <w:t xml:space="preserve">Peru Lima</w:t>
      </w:r>
      <w:r>
        <w:t xml:space="preserve"> </w:t>
      </w:r>
      <w:r>
        <w:t xml:space="preserve">extends beyond geographical proximity—it is the very foundation of my editorial philosophy. Growing up in the historic district of Barranco while attending high school at Colegio San Ignacio de Loyola, I witnessed firsthand how narratives shape community identity. During my university years, I served as chief editor for</w:t>
      </w:r>
      <w:r>
        <w:t xml:space="preserve"> </w:t>
      </w:r>
      <w:r>
        <w:rPr>
          <w:iCs/>
          <w:i/>
        </w:rPr>
        <w:t xml:space="preserve">El Eco Universitario</w:t>
      </w:r>
      <w:r>
        <w:t xml:space="preserve">, our campus magazine that chronicled Lima's evolving social fabric—from the gastronomic revolution in Surco to the revitalization of historic centers like Barranco. This experience taught me that exceptional editing transcends grammar correction; it requires understanding context, respecting regional nuances, and amplifying voices often marginalized in mainstream media. For instance, when publishing a feature on Afro-Peruvian textile artisans in Chosica, I collaborated with local historians to ensure cultural accuracy while maintaining journalistic integrity—a project that earned us the 2022 National University Media Award.</w:t>
      </w:r>
      <w:r>
        <w:t xml:space="preserve"> </w:t>
      </w:r>
      <w:r>
        <w:t xml:space="preserve">What distinguishes my approach to</w:t>
      </w:r>
      <w:r>
        <w:t xml:space="preserve"> </w:t>
      </w:r>
      <w:r>
        <w:rPr>
          <w:bCs/>
          <w:b/>
        </w:rPr>
        <w:t xml:space="preserve">Editor</w:t>
      </w:r>
      <w:r>
        <w:t xml:space="preserve"> </w:t>
      </w:r>
      <w:r>
        <w:t xml:space="preserve">work is my dual commitment to traditional literary craftsmanship and contemporary digital innovation. In addition to mastering grammar, punctuation, and style guides (including the Spanish Royal Academy's latest updates), I have developed proficiency in industry-standard tools such as Adobe InDesign for layout design, Grammarly for real-time collaboration, and WordPress CMS for editorial workflow management. During my recent freelance work with</w:t>
      </w:r>
      <w:r>
        <w:t xml:space="preserve"> </w:t>
      </w:r>
      <w:r>
        <w:rPr>
          <w:iCs/>
          <w:i/>
        </w:rPr>
        <w:t xml:space="preserve">Perú Actual</w:t>
      </w:r>
      <w:r>
        <w:t xml:space="preserve">, a digital publication focused on sustainable development initiatives across Peru, I edited 15+ articles monthly that reached over 200,000 readers. One notable project involved adapting technical environmental reports into accessible narratives for rural audiences in the Andean highlands—requiring not just linguistic adaptation but deep empathy for regional communication preferences.</w:t>
      </w:r>
      <w:r>
        <w:t xml:space="preserve"> </w:t>
      </w:r>
      <w:r>
        <w:rPr>
          <w:bCs/>
          <w:b/>
        </w:rPr>
        <w:t xml:space="preserve">Peru Lima</w:t>
      </w:r>
      <w:r>
        <w:t xml:space="preserve">’s unique media ecosystem presents unparalleled opportunities for editorial growth that I am eager to embrace. As someone who regularly attends workshops at the Centro Cultural de la Memoria Humana in downtown Lima, I’ve observed how local journalism bridges cultural divides and informs democratic participation. Your team’s recent award-winning series on urban migration patterns in Lima—particularly the segment highlighting immigrant communities along the Rimac River—resonated deeply with my academic work on narrative geography. I am especially drawn to your mentorship program that pairs interns with senior editors for hands-on experience in both print and multimedia editing, as this aligns perfectly with my aspiration to develop comprehensive editorial skills within a collaborative Peruvian context.</w:t>
      </w:r>
      <w:r>
        <w:t xml:space="preserve"> </w:t>
      </w:r>
      <w:r>
        <w:t xml:space="preserve">My academic background has equipped me with theoretical frameworks essential for contemporary</w:t>
      </w:r>
      <w:r>
        <w:t xml:space="preserve"> </w:t>
      </w:r>
      <w:r>
        <w:rPr>
          <w:bCs/>
          <w:b/>
        </w:rPr>
        <w:t xml:space="preserve">Editor</w:t>
      </w:r>
      <w:r>
        <w:t xml:space="preserve"> </w:t>
      </w:r>
      <w:r>
        <w:t xml:space="preserve">work. In my thesis, "The Semiotics of Urban Narrative: Language and Identity in Lima's Social Media Landscape," I analyzed how digital platforms reshape public discourse in Peru’s capital—a study directly relevant to your team’s current focus on audience engagement metrics. I also completed a certificate program in Data-Driven Editorial Strategy through the Inter-American Development Bank's Digital Learning Platform, where I learned to use analytics tools to optimize content performance while maintaining ethical standards. These skills position me to contribute immediately to your editorial workflows, whether refining copy for print editions or strategizing social media campaigns that align with Lima’s diverse audience segments.</w:t>
      </w:r>
      <w:r>
        <w:t xml:space="preserve"> </w:t>
      </w:r>
      <w:r>
        <w:t xml:space="preserve">What excites me most about this opportunity is the chance to immerse myself in the dynamic energy of</w:t>
      </w:r>
      <w:r>
        <w:t xml:space="preserve"> </w:t>
      </w:r>
      <w:r>
        <w:rPr>
          <w:bCs/>
          <w:b/>
        </w:rPr>
        <w:t xml:space="preserve">Peru Lima</w:t>
      </w:r>
      <w:r>
        <w:t xml:space="preserve">. Unlike generic internships in major global hubs, yours offers authentic engagement with a city where language evolves daily—where a Quechua-derived term like "chicha" transforms from beverage to slang for "cool" within weeks. I’ve already begun studying your publication’s style guide and noted how you handle regionalisms: using "papaya" instead of the standardized but less culturally resonant "pawpaw." This attention to linguistic authenticity demonstrates the very editorial excellence I aim to champion. In my previous role at Universidad de Lima's communications office, I initiated a project documenting colloquial expressions in Miraflores’ coffee shops—research that could inform your regional content strategy.</w:t>
      </w:r>
      <w:r>
        <w:t xml:space="preserve"> </w:t>
      </w:r>
      <w:r>
        <w:t xml:space="preserve">My technical skills complement this cultural sensitivity. I’m proficient in multilingual editing (Spanish/English with 800+ hours of professional translation work) and have experience using AI-assisted tools ethically to enhance—not replace—human editorial judgment. During a pilot project with the NGO "Cultura Viva," I used text analytics to identify common themes in community feedback about public spaces, then refined those insights into narrative reports that influenced municipal planning decisions. This approach ensures editorial work remains rooted in community needs while meeting professional standards.</w:t>
      </w:r>
      <w:r>
        <w:t xml:space="preserve"> </w:t>
      </w:r>
      <w:r>
        <w:t xml:space="preserve">I understand that this</w:t>
      </w:r>
      <w:r>
        <w:t xml:space="preserve"> </w:t>
      </w:r>
      <w:r>
        <w:rPr>
          <w:bCs/>
          <w:b/>
        </w:rPr>
        <w:t xml:space="preserve">Internship Application Letter</w:t>
      </w:r>
      <w:r>
        <w:t xml:space="preserve"> </w:t>
      </w:r>
      <w:r>
        <w:t xml:space="preserve">represents only the beginning of a conversation. I am prepared to bring my dedication to linguistic precision, my deep appreciation for Peruvian cultural narratives, and my eagerness to learn from your experienced team to Lima Media Group’s Editorial Department. As someone who has navigated Lima's metro system at 5 AM during rush hour while preparing for editorial meetings, I possess the resilience and passion required for this role. I am available for an interview at your earliest convenience and would welcome the opportunity to discuss how my background in Peruvian literary traditions and digital media can support your mission of creating impactful, locally resonant content.</w:t>
      </w:r>
      <w:r>
        <w:t xml:space="preserve"> </w:t>
      </w:r>
      <w:r>
        <w:t xml:space="preserve">Thank you for considering my application. I look forward to contributing to a publication that not only reports on Lima but embodies its spirit—one carefully crafted word at a time.</w:t>
      </w:r>
    </w:p>
    <w:p>
      <w:pPr>
        <w:pStyle w:val="BodyText"/>
      </w:pPr>
      <w:r>
        <w:t xml:space="preserve">Sincerely,</w:t>
      </w:r>
      <w:r>
        <w:br/>
      </w:r>
      <w:r>
        <w:br/>
      </w:r>
    </w:p>
    <w:p>
      <w:pPr>
        <w:pStyle w:val="BodyText"/>
      </w:pPr>
      <w:r>
        <w:t xml:space="preserve">Alicia Morales</w:t>
      </w:r>
    </w:p>
    <w:p>
      <w:pPr>
        <w:pStyle w:val="BodyText"/>
      </w:pPr>
      <w:r>
        <w:t xml:space="preserve">Editorial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2026-07-13T15:29:16Z</dcterms:created>
  <dcterms:modified xsi:type="dcterms:W3CDTF">2026-07-13T15:29:16Z</dcterms:modified>
</cp:coreProperties>
</file>

<file path=docProps/custom.xml><?xml version="1.0" encoding="utf-8"?>
<Properties xmlns="http://schemas.openxmlformats.org/officeDocument/2006/custom-properties" xmlns:vt="http://schemas.openxmlformats.org/officeDocument/2006/docPropsVTypes"/>
</file>