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St.</w:t>
      </w:r>
      <w:r>
        <w:t xml:space="preserve"> </w:t>
      </w:r>
      <w:r>
        <w:t xml:space="preserve">Petersburg,</w:t>
      </w:r>
      <w:r>
        <w:t xml:space="preserve"> </w:t>
      </w:r>
      <w:r>
        <w:t xml:space="preserve">Russia</w:t>
      </w:r>
    </w:p>
    <w:bookmarkStart w:id="21" w:name="internship-application-letter"/>
    <w:p>
      <w:pPr>
        <w:pStyle w:val="Heading1"/>
      </w:pPr>
      <w:r>
        <w:t xml:space="preserve">INTERNSHIP APPLICATION LETTER</w:t>
      </w:r>
    </w:p>
    <w:bookmarkStart w:id="20" w:name="X20b1e89e567c00e95269717b8346be68a2eeca3"/>
    <w:p>
      <w:pPr>
        <w:pStyle w:val="Heading2"/>
      </w:pPr>
      <w:r>
        <w:t xml:space="preserve">FOR EDITOR POSITION AT NEVSKY PUBLISHING HOUSE</w:t>
      </w:r>
    </w:p>
    <w:p>
      <w:pPr>
        <w:pStyle w:val="FirstParagraph"/>
      </w:pPr>
      <w:r>
        <w:t xml:space="preserve">St. Petersburg, Russia | October 26, 2023</w:t>
      </w:r>
    </w:p>
    <w:bookmarkEnd w:id="20"/>
    <w:bookmarkEnd w:id="21"/>
    <w:p>
      <w:pPr>
        <w:pStyle w:val="BodyText"/>
      </w:pPr>
      <w:r>
        <w:t xml:space="preserve">Anna Petrova</w:t>
      </w:r>
      <w:r>
        <w:br/>
      </w:r>
      <w:r>
        <w:t xml:space="preserve">17 Liteyny Prospekt, Apt. 45</w:t>
      </w:r>
      <w:r>
        <w:br/>
      </w:r>
      <w:r>
        <w:t xml:space="preserve">St. Petersburg, Russia 191186</w:t>
      </w:r>
      <w:r>
        <w:br/>
      </w:r>
      <w:r>
        <w:t xml:space="preserve">anna.petrova@email.ru | +7 (921) 555-0198</w:t>
      </w:r>
    </w:p>
    <w:p>
      <w:pPr>
        <w:pStyle w:val="BodyText"/>
      </w:pPr>
      <w:r>
        <w:t xml:space="preserve">Hiring Manager</w:t>
      </w:r>
      <w:r>
        <w:br/>
      </w:r>
      <w:r>
        <w:t xml:space="preserve">Nevsky Publishing House</w:t>
      </w:r>
      <w:r>
        <w:br/>
      </w:r>
      <w:r>
        <w:t xml:space="preserve">30 Fontanka River Embankment</w:t>
      </w:r>
      <w:r>
        <w:br/>
      </w:r>
      <w:r>
        <w:t xml:space="preserve">St. Petersburg, Russia 191044</w:t>
      </w:r>
    </w:p>
    <w:bookmarkStart w:id="22" w:name="Xf80bb048bc83a67b78ee2a67171efc5ea8227f2"/>
    <w:p>
      <w:pPr>
        <w:pStyle w:val="Heading2"/>
      </w:pPr>
      <w:r>
        <w:t xml:space="preserve">Subject: Application for Editorial Internship at Nevsky Publishing House</w:t>
      </w:r>
    </w:p>
    <w:p>
      <w:pPr>
        <w:pStyle w:val="FirstParagraph"/>
      </w:pPr>
      <w:r>
        <w:t xml:space="preserve">Dear Hiring Manager,</w:t>
      </w:r>
    </w:p>
    <w:p>
      <w:pPr>
        <w:pStyle w:val="BodyText"/>
      </w:pPr>
      <w:r>
        <w:t xml:space="preserve">I am writing to express my profound enthusiasm for the Editorial Internship position at Nevsky Publishing House, as advertised on the Russian Publishers Association portal. As a final-year Bachelor of Arts student specializing in Russian Literature and Linguistics at St. Petersburg State University, I have meticulously cultivated editorial skills aligned with your esteemed publishing house's legacy in preserving Russia's literary heritage. This internship represents not merely an educational opportunity but a pivotal step toward contributing to St. Petersburg's vibrant intellectual ecosystem—a city that has shaped my academic identity and fuels my professional aspirations.</w:t>
      </w:r>
    </w:p>
    <w:p>
      <w:pPr>
        <w:pStyle w:val="BodyText"/>
      </w:pPr>
      <w:r>
        <w:t xml:space="preserve">St. Petersburg’s historical significance as the "Window to Europe" and Russia’s literary capital for over two centuries creates an unparalleled context for editorial work. I have immersed myself in this legacy through research on Pushkin's manuscripts at the Russian State Library, analyzing Dostoevsky's editorial revisions at the Hermitage Museum archives, and participating in university workshops on 19th-century Russian periodicals. My academic journey has equipped me with rigorous editorial competencies: I’ve served as Chief Editor for "Petersburg Literary Review," a student-run journal where I managed 12 contributors, implemented a double-blind review system, and reduced manuscript processing time by 35% through digital workflow optimization. These experiences directly translate to the demands of your publishing house's catalog spanning contemporary fiction and classical reprints.</w:t>
      </w:r>
    </w:p>
    <w:p>
      <w:pPr>
        <w:pStyle w:val="BodyText"/>
      </w:pPr>
      <w:r>
        <w:t xml:space="preserve">My editorial philosophy centers on balancing historical fidelity with modern relevance—a principle deeply resonant in St. Petersburg’s publishing landscape. I have studied how Nevsky Publishing House revitalized works by Yevgeny Zamyatin through contextual annotations in their 2022 "Russian Modernist Classics" series, a project that exemplifies the city’s commitment to making literary history accessible. For my undergraduate thesis, I edited and annotated an unpublished letter collection from the Blok family archives (held at St. Petersburg's State Public Historical Library), focusing on linguistic nuances in early 20th-century Russian prose. This required meticulous attention to historical context—identifying archaic terms like "святая" (holy) in religious contexts versus contemporary usage—which I believe mirrors the precision your editorial team applies to both archival and new works.</w:t>
      </w:r>
    </w:p>
    <w:p>
      <w:pPr>
        <w:pStyle w:val="BodyText"/>
      </w:pPr>
      <w:r>
        <w:t xml:space="preserve">What excites me most about interning at Nevsky Publishing House is its unique position as a bridge between St. Petersburg’s literary tradition and global audiences. The company’s recent collaboration with Oxford University Press on bilingual editions (e.g., "Anna Karenina" in Russian-English dual text) demonstrates the kind of innovative editorial vision I aspire to contribute to. I am particularly drawn to your initiative supporting emerging St. Petersburg-based authors, as evidenced by their 2023 "Neva New Voices" grant program. My own volunteer work with the St. Petersburg Writers’ Guild—where I organized peer-editing sessions for local poets—has taught me the importance of nurturing regional talent while maintaining editorial standards.</w:t>
      </w:r>
    </w:p>
    <w:p>
      <w:pPr>
        <w:pStyle w:val="BodyText"/>
      </w:pPr>
      <w:r>
        <w:t xml:space="preserve">My technical proficiency complements my theoretical knowledge: I am certified in Adobe InDesign (Portfolio Grade 95%) and have extensive experience with Microsoft Word’s Track Changes, Grammarly Pro, and Zotero citation management. More importantly, I possess fluency in Russian (native) and English (C1), enabling me to handle multilingual projects critical to St. Petersburg’s international publishing partnerships. During my summer internship at the Hermitage Press, I assisted in translating exhibition catalogs for global visitors—a role requiring sensitivity to cultural references that transcend language barriers.</w:t>
      </w:r>
    </w:p>
    <w:p>
      <w:pPr>
        <w:pStyle w:val="BodyText"/>
      </w:pPr>
      <w:r>
        <w:t xml:space="preserve">I recognize that editorial excellence demands more than linguistic skill; it requires deep contextual awareness. Having grown up in St. Petersburg’s Vitebskaya District, I’ve witnessed firsthand how the city’s unique architectural and social fabric—where 18th-century facades meet contemporary innovation—shapes creative expression. This perspective informs my editorial approach: when editing a short story set in Kazan Street, I consider its historical layers (from Petrine-era construction to Soviet renovations) to ensure authenticity. My research on "The Role of Urban Space in Contemporary Russian Short Stories" (published in St. Petersburg University’s Journal of Literary Studies) exemplifies this integration of local knowledge and editorial practice.</w:t>
      </w:r>
    </w:p>
    <w:p>
      <w:pPr>
        <w:pStyle w:val="BodyText"/>
      </w:pPr>
      <w:r>
        <w:t xml:space="preserve">St. Petersburg is not just the location for this internship; it is the living foundation for my editorial philosophy. The city’s rich publishing heritage—from the first Russian newspaper "Vedomosti" (1703) to today’s digital-first publishers—demands editors who understand that text exists within a cultural ecosystem. At Nevsky Publishing House, I would bring not only editorial rigor but also a passion for St. Petersburg as the heart of Russia’s literary soul. I am eager to learn from your team how to navigate challenges like digitizing fragile historical documents or adapting 20th-century narratives for modern audiences—tasks that require both technical skill and deep civic engagement.</w:t>
      </w:r>
    </w:p>
    <w:p>
      <w:pPr>
        <w:pStyle w:val="BodyText"/>
      </w:pPr>
      <w:r>
        <w:t xml:space="preserve">My academic record (GPA: 3.9/4.0), editorial portfolio, and dedication to St. Petersburg’s literary future position me as an ideal candidate for this internship. I have attached my CV, thesis abstract, and letters of recommendation from Professor Elena Sokolova (Director of St. Petersburg University’s Publishing Studies Program) and Mikhail Volkov (Senior Editor at Academic Publishers). I welcome the opportunity to discuss how my skills in manuscript development, cultural contextualization, and digital editorial workflows can support Nevsky Publishing House’s mission during an interview at your convenience.</w:t>
      </w:r>
    </w:p>
    <w:p>
      <w:pPr>
        <w:pStyle w:val="BodyText"/>
      </w:pPr>
      <w:r>
        <w:t xml:space="preserve">Thank you for considering my application. I am prepared to contribute immediately to your team while absorbing the wisdom of St. Petersburg’s publishing tradition—a tradition that continues to inspire writers and editors like myself from its very core.</w:t>
      </w:r>
    </w:p>
    <w:p>
      <w:pPr>
        <w:pStyle w:val="BodyText"/>
      </w:pPr>
      <w:r>
        <w:t xml:space="preserve">Sincerely,</w:t>
      </w:r>
      <w:r>
        <w:br/>
      </w:r>
      <w:r>
        <w:br/>
      </w:r>
      <w:r>
        <w:br/>
      </w:r>
      <w:r>
        <w:t xml:space="preserve">Anna Petrova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St. Petersburg, Russia</dc:title>
  <dc:creator/>
  <dc:language>en</dc:language>
  <cp:keywords/>
  <dcterms:created xsi:type="dcterms:W3CDTF">2025-12-10T11:22:42Z</dcterms:created>
  <dcterms:modified xsi:type="dcterms:W3CDTF">2025-12-10T11:22:42Z</dcterms:modified>
</cp:coreProperties>
</file>

<file path=docProps/custom.xml><?xml version="1.0" encoding="utf-8"?>
<Properties xmlns="http://schemas.openxmlformats.org/officeDocument/2006/custom-properties" xmlns:vt="http://schemas.openxmlformats.org/officeDocument/2006/docPropsVTypes"/>
</file>