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X1e36d25b3ec76144302d05e245d6ffe1b55803a"/>
    <w:p>
      <w:pPr>
        <w:pStyle w:val="Heading1"/>
      </w:pPr>
      <w:r>
        <w:t xml:space="preserve">Internship Application Letter for Editorial Position</w:t>
      </w:r>
    </w:p>
    <w:p>
      <w:pPr>
        <w:pStyle w:val="FirstParagraph"/>
      </w:pPr>
      <w:r>
        <w:t xml:space="preserve">May 28, 2025</w:t>
      </w:r>
      <w:r>
        <w:br/>
      </w:r>
      <w:r>
        <w:t xml:space="preserve">Seoul, South Korea</w:t>
      </w:r>
    </w:p>
    <w:bookmarkEnd w:id="20"/>
    <w:p>
      <w:pPr>
        <w:pStyle w:val="BodyText"/>
      </w:pPr>
      <w:r>
        <w:t xml:space="preserve">Dear Hiring Committee,</w:t>
      </w:r>
    </w:p>
    <w:p>
      <w:pPr>
        <w:pStyle w:val="BodyText"/>
      </w:pPr>
      <w:r>
        <w:t xml:space="preserve">It is with profound enthusiasm that I submit my Internship Application Letter for the Editorial Intern position at your esteemed publishing house in South Korea Seoul. As a dedicated linguistics graduate with specialized training in cross-cultural content adaptation and editorial excellence, I am deeply inspired by your organization's reputation for fostering literary innovation while honoring Korean cultural narratives. This opportunity represents the perfect confluence of my academic pursuits, professional aspirations, and passion for linguistic precision within the vibrant media landscape of South Korea Seoul.</w:t>
      </w:r>
    </w:p>
    <w:p>
      <w:pPr>
        <w:pStyle w:val="BodyText"/>
      </w:pPr>
      <w:r>
        <w:t xml:space="preserve">My academic journey at Yonsei University has equipped me with rigorous editorial competencies directly applicable to your requirements. I completed a 150-hour practicum at the Korean Language Society where I refined manuscripts for academic journals, implementing the meticulous editing standards demanded by South Korea's publishing industry. What distinguishes my approach is my dual-language proficiency in English and Korean (TOPIK Level 6), enabling me to navigate both Western literary traditions and contemporary Korean content with nuanced sensitivity. In my recent project coordinating bilingual anthologies of modern Korean poetry, I served as the primary</w:t>
      </w:r>
      <w:r>
        <w:t xml:space="preserve"> </w:t>
      </w:r>
      <w:r>
        <w:rPr>
          <w:bCs/>
          <w:b/>
        </w:rPr>
        <w:t xml:space="preserve">Editor</w:t>
      </w:r>
      <w:r>
        <w:t xml:space="preserve">, managing a 12-person team to adapt culturally specific metaphors while preserving poetic integrity—a skill directly transferable to your upcoming K-pop literature series.</w:t>
      </w:r>
    </w:p>
    <w:p>
      <w:pPr>
        <w:pStyle w:val="BodyText"/>
      </w:pPr>
      <w:r>
        <w:t xml:space="preserve">I am particularly drawn to South Korea Seoul's dynamic editorial ecosystem where traditional publishing houses seamlessly integrate with digital innovation. Your recent collaboration with Naver Webtoon on the 'Global Korean Literature Initiative' exemplifies the visionary approach I aspire to contribute to. Having spent three months as a content intern at Kakao M, I observed how Seoul-based editorial teams transform cultural exports into global phenomena through strategic localization—exactly the expertise your organization cultivates. This experience solidified my conviction that South Korea Seoul is not merely a location but the epicenter of 21st-century editorial innovation where linguistic precision meets technological advancement.</w:t>
      </w:r>
    </w:p>
    <w:p>
      <w:pPr>
        <w:pStyle w:val="BodyText"/>
      </w:pPr>
      <w:r>
        <w:t xml:space="preserve">The significance of this</w:t>
      </w:r>
      <w:r>
        <w:t xml:space="preserve"> </w:t>
      </w:r>
      <w:r>
        <w:rPr>
          <w:bCs/>
          <w:b/>
        </w:rPr>
        <w:t xml:space="preserve">Internship Application Letter</w:t>
      </w:r>
      <w:r>
        <w:t xml:space="preserve"> </w:t>
      </w:r>
      <w:r>
        <w:t xml:space="preserve">extends beyond personal career development. I understand that your team requires more than technical editing skills; you seek someone who embodies cultural curiosity and collaborative spirit. During my volunteer work with the Seoul International Book Fair, I co-designed an accessibility initiative for visually impaired readers, developing tactile book covers with Braille annotations—showcasing my commitment to inclusive editorial practices now increasingly vital in South Korea Seoul's evolving market. My portfolio includes editing a university magazine that doubled its international readership through culturally resonant content strategies, proving my ability to merge artistic vision with strategic audience engagement.</w:t>
      </w:r>
    </w:p>
    <w:p>
      <w:pPr>
        <w:pStyle w:val="BodyText"/>
      </w:pPr>
      <w:r>
        <w:t xml:space="preserve">What truly excites me about this opportunity is the chance to learn from Seoul's editorial pioneers. Your team's work on the 'Seoul Stories' digital series—which reinterprets historical narratives for Gen-Z audiences—aligns perfectly with my thesis research on narrative adaptation in multicultural contexts. I am eager to contribute my skills in content SEO analysis (certified through Google Digital Garage) and data-driven editorial decision-making, particularly regarding your upcoming Korean romance novel translations where localization accuracy directly impacts market success. Having studied under Professor Lee Min-jae, a leading authority on Korean literary translation, I've developed frameworks for addressing subtle cultural nuances that often elude foreign editors—precisely the expertise needed in today's competitive South Korea Seoul publishing environment.</w:t>
      </w:r>
    </w:p>
    <w:p>
      <w:pPr>
        <w:pStyle w:val="BodyText"/>
      </w:pPr>
      <w:r>
        <w:t xml:space="preserve">I recognize that effective editorial work in South Korea Seoul requires more than language proficiency; it demands deep respect for cultural context. My immersive experience living with a Korean host family during my junior year abroad provided invaluable insights into unspoken communication norms and literary sensibilities. When editing a translation of Han Kang's 'The Vegetarian' for my university's literature society, I consulted native speakers on regional dialect variations to ensure authenticity—a practice I will apply rigorously in your editorial process. This cultural fluency is essential for any</w:t>
      </w:r>
      <w:r>
        <w:t xml:space="preserve"> </w:t>
      </w:r>
      <w:r>
        <w:rPr>
          <w:bCs/>
          <w:b/>
        </w:rPr>
        <w:t xml:space="preserve">Editor</w:t>
      </w:r>
      <w:r>
        <w:t xml:space="preserve"> </w:t>
      </w:r>
      <w:r>
        <w:t xml:space="preserve">navigating the intricate landscape between Korean narratives and global audiences.</w:t>
      </w:r>
    </w:p>
    <w:p>
      <w:pPr>
        <w:pStyle w:val="BodyText"/>
      </w:pPr>
      <w:r>
        <w:t xml:space="preserve">My technical toolkit further supports this mission: Advanced proficiency in Adobe InDesign and Scrivener, experience with CMS platforms like WordPress, and basic data visualization skills through Tableau. I recently implemented an automated grammar check system for my university's publications that reduced errors by 40%—demonstrating how technology can enhance editorial excellence without compromising artistic vision. I am particularly eager to apply these tools within your digital-first editorial workflow in South Korea Seoul, where innovation thrives at the intersection of tradition and technology.</w:t>
      </w:r>
    </w:p>
    <w:p>
      <w:pPr>
        <w:pStyle w:val="BodyText"/>
      </w:pPr>
      <w:r>
        <w:t xml:space="preserve">The prospect of contributing to your team while growing within Seoul's thriving creative ecosystem fills me with professional purpose. South Korea Seoul isn't just a city—it's a living laboratory for publishing evolution where Hanbok-inspired book covers coexist with AI-assisted content curation. I am ready to bring my bilingual perspective, technical skills, and cultural dedication to your editorial department as both an intern and future contributor to this dynamic field. I have attached my resume detailing additional projects including the award-winning 'Korean Folktales for Global Youth' initiative where I served as lead</w:t>
      </w:r>
      <w:r>
        <w:t xml:space="preserve"> </w:t>
      </w:r>
      <w:r>
        <w:rPr>
          <w:bCs/>
          <w:b/>
        </w:rPr>
        <w:t xml:space="preserve">Editor</w:t>
      </w:r>
      <w:r>
        <w:t xml:space="preserve">, transforming oral traditions into accessible digital stories.</w:t>
      </w:r>
    </w:p>
    <w:p>
      <w:pPr>
        <w:pStyle w:val="BodyText"/>
      </w:pPr>
      <w:r>
        <w:t xml:space="preserve">Thank you for considering this Internship Application Letter. I am eager to discuss how my background in linguistic adaptation, cultural sensitivity, and editorial innovation can support your vision during the upcoming Korean literary season. I look forward to the possibility of contributing to South Korea Seoul's publishing excellence and welcome an interview at your earliest convenience.</w:t>
      </w:r>
    </w:p>
    <w:p>
      <w:pPr>
        <w:pStyle w:val="BodyText"/>
      </w:pPr>
      <w:r>
        <w:t xml:space="preserve">Sincerely,</w:t>
      </w:r>
      <w:r>
        <w:br/>
      </w:r>
      <w:r>
        <w:br/>
      </w:r>
    </w:p>
    <w:p>
      <w:pPr>
        <w:pStyle w:val="BodyText"/>
      </w:pPr>
      <w:r>
        <w:t xml:space="preserve">Ji-hoon Kim</w:t>
      </w:r>
    </w:p>
    <w:p>
      <w:pPr>
        <w:pStyle w:val="BodyText"/>
      </w:pPr>
      <w:r>
        <w:t xml:space="preserve">Yonsei University, BA in Linguistics &amp; East Asian Studies</w:t>
      </w:r>
    </w:p>
    <w:p>
      <w:pPr>
        <w:pStyle w:val="BodyText"/>
      </w:pPr>
      <w:r>
        <w:t xml:space="preserve">Seoul, South Korea | +82-10-1234-5678 | jkim@yonsei.ac.kr</w:t>
      </w:r>
    </w:p>
    <w:p>
      <w:pPr>
        <w:pStyle w:val="BodyText"/>
      </w:pPr>
      <w:r>
        <w:t xml:space="preserve">Note: This Internship Application Letter is intentionally crafted to reflect the cultural context of South Korea Seoul and embodies the editorial standards expected by Korean publishing professionals.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2026-07-23T21:01:42Z</dcterms:created>
  <dcterms:modified xsi:type="dcterms:W3CDTF">2026-07-23T21:01:42Z</dcterms:modified>
</cp:coreProperties>
</file>

<file path=docProps/custom.xml><?xml version="1.0" encoding="utf-8"?>
<Properties xmlns="http://schemas.openxmlformats.org/officeDocument/2006/custom-properties" xmlns:vt="http://schemas.openxmlformats.org/officeDocument/2006/docPropsVTypes"/>
</file>