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 Position at [Company Name]</w:t>
      </w:r>
    </w:p>
    <w:p>
      <w:pPr>
        <w:pStyle w:val="BodyText"/>
      </w:pPr>
      <w:r>
        <w:t xml:space="preserve">United States Miami | October 26, 2023</w:t>
      </w:r>
    </w:p>
    <w:bookmarkEnd w:id="20"/>
    <w:p>
      <w:pPr>
        <w:pStyle w:val="BodyText"/>
      </w:pPr>
      <w:r>
        <w:t xml:space="preserve">Dear Hiring Manager,</w:t>
      </w:r>
    </w:p>
    <w:p>
      <w:pPr>
        <w:pStyle w:val="BodyText"/>
      </w:pPr>
      <w:r>
        <w:t xml:space="preserve">I am writing with profound enthusiasm to submit my Internship Application Letter for the Editor Intern position at your esteemed organization in the vibrant heart of United States Miami. As a dedicated journalism and communications student at Florida International University with a focus on editorial excellence, I have long admired your publication's commitment to innovative storytelling and cultural resonance within South Florida's dynamic media landscape. This opportunity represents more than just an internship—it embodies my professional aspiration to contribute meaningfully to the editorial ecosystem of Miami, where diverse voices converge to shape narratives that reflect the soul of our city.</w:t>
      </w:r>
    </w:p>
    <w:p>
      <w:pPr>
        <w:pStyle w:val="BodyText"/>
      </w:pPr>
      <w:r>
        <w:t xml:space="preserve">My academic journey at FIU has equipped me with rigorous editorial skills honed through hands-on experience as Assistant Editor for The Beacon, FIU's award-winning student publication. In this role, I managed a team of 12 writers across eight sections, implementing a meticulous three-stage editing process that reduced publication errors by 40% while accelerating turnaround times by 25%. My work on the "Miami Stories" series—a multimedia project profiling immigrant entrepreneurs in Little Havana—was featured in the University's annual showcase and directly influenced two subsequent local government community initiatives. This experience taught me that effective editing transcends grammar correction; it’s about amplifying authentic voices within specific cultural contexts, a principle I recognize as foundational to your publication’s mission.</w:t>
      </w:r>
    </w:p>
    <w:p>
      <w:pPr>
        <w:pStyle w:val="BodyText"/>
      </w:pPr>
      <w:r>
        <w:t xml:space="preserve">What particularly excites me about this Editor Internship in United States Miami is the chance to apply my skills within a city where editorial work directly impacts community narratives. As someone who has grown up witnessing Miami's transformation—from the historic Cuban exile communities on Calle Ocho to the rising tech-driven cultural hubs in Brickell—I understand that exceptional editing must navigate nuanced linguistic landscapes, from Spanglish colloquialisms to formal diplomatic communications. My fluency in Spanish (with native proficiency) and firsthand knowledge of Miami’s neighborhoods enable me to approach editorial tasks with cultural intelligence rarely found in interns. I’ve already begun developing a portfolio of locally relevant content, including an edited anthology of oral histories from Everglades conservationists that was submitted to the Miami-Dade Public Library System.</w:t>
      </w:r>
    </w:p>
    <w:p>
      <w:pPr>
        <w:pStyle w:val="BodyText"/>
      </w:pPr>
      <w:r>
        <w:t xml:space="preserve">My technical proficiency aligns precisely with modern editorial demands. I am adept at using Adobe InDesign for layout refinement, Grammarly for style consistency checks, and CMS platforms like WordPress and Contentful. Recently, I completed a certification in Data-Driven Editorial Strategies through Coursera (University of Michigan), where I analyzed audience engagement metrics to optimize content structure—a skill directly applicable to your digital expansion efforts. However, what sets me apart is my understanding that the Editor’s role in Miami’s media scene extends beyond the page. In summer 2023, I collaborated with WLRN Public Radio on their "Cultural Crossroads" podcast series, where I edited transcripts for nuanced cultural context while maintaining journalistic integrity during interviews about Miami’s Afro-Cuban heritage. This experience underscored that editorial excellence in United States Miami requires both precision and deep community connection.</w:t>
      </w:r>
    </w:p>
    <w:p>
      <w:pPr>
        <w:pStyle w:val="BodyText"/>
      </w:pPr>
      <w:r>
        <w:t xml:space="preserve">I am particularly drawn to your publication's recent initiative "Voices of the City," which spotlights underrepresented neighborhoods through multimedia storytelling. Having grown up near Overtown—a historically Black neighborhood experiencing revitalization—I’ve seen how editorial decisions can either uplift or marginalize communities. In my current role as a research assistant for Dr. Elena Martinez at FIU’s Center for Urban Studies, I edited her report on housing accessibility in Miami-Dade County, which was cited by City Council members during the 2023 affordability debate. This project taught me that every editorial choice carries social weight, and I am eager to bring this perspective to your team while learning from your seasoned editors.</w:t>
      </w:r>
    </w:p>
    <w:p>
      <w:pPr>
        <w:pStyle w:val="BodyText"/>
      </w:pPr>
      <w:r>
        <w:t xml:space="preserve">Why Miami? Because here, editorial work isn’t just about words on a page—it’s about building bridges between cultures. My passion for this city’s narrative complexity is why I’ve volunteered weekly at the Wynwood Community Center, editing newsletters and event materials that serve over 200 families from 15 different countries. This community engagement has taught me to listen deeply before editing, recognizing that a truly effective Editor in United States Miami must first understand the heartbeat of their audience. My ultimate career goal is to become an editorial leader who champions inclusive storytelling across all media platforms, and I believe this internship would be the pivotal step toward that vision.</w:t>
      </w:r>
    </w:p>
    <w:p>
      <w:pPr>
        <w:pStyle w:val="BodyText"/>
      </w:pPr>
      <w:r>
        <w:t xml:space="preserve">As outlined in my comprehensive resume, I’ve consistently demonstrated reliability: managing a 15-person team for FIU’s annual literary festival during peak academic pressure, and maintaining a 98% client satisfaction rate as an editorial intern at Local Pulse Media. I am prepared to commit to the full 12-week summer internship (June–August 2024) with flexibility for Miami-specific community events and editorial deadlines. My availability includes weekends for event coverage—a critical asset for a publication serving Miami’s diverse cultural calendar from Calle Ocho Festival to Art Basel.</w:t>
      </w:r>
    </w:p>
    <w:p>
      <w:pPr>
        <w:pStyle w:val="BodyText"/>
      </w:pPr>
      <w:r>
        <w:t xml:space="preserve">I am deeply inspired by your publication’s recent work on climate resilience in coastal neighborhoods, particularly the "Miami Rising" series that merged scientific data with personal narratives. I envision contributing to similar projects as an Editor Intern by refining data visualizations and ensuring accessibility for all Miami residents, regardless of language or socioeconomic background. My approach aligns with your editorial values: precision without rigidity, innovation within ethical boundaries.</w:t>
      </w:r>
    </w:p>
    <w:p>
      <w:pPr>
        <w:pStyle w:val="BodyText"/>
      </w:pPr>
      <w:r>
        <w:t xml:space="preserve">Thank you for considering my Internship Application Letter. I have attached my resume detailing additional projects, including an edited digital zine "Miami in 50 Words" that garnered 2K+ shares on Instagram. I welcome the opportunity to discuss how my skills in cultural editing, multilingual communication, and community-centered storytelling can support your team’s mission. Please contact me at (305) 555-1234 or j.smith@email.com to schedule an interview at your earliest convenience. I am eager to bring my unique perspective of Miami—both as a student and a community member—to your editorial process.</w:t>
      </w:r>
    </w:p>
    <w:p>
      <w:pPr>
        <w:pStyle w:val="BodyText"/>
      </w:pPr>
      <w:r>
        <w:t xml:space="preserve">With sincere appreciation for the opportunity to contribute to the rich narrative tapestry of United States Miami,</w:t>
      </w:r>
    </w:p>
    <w:p>
      <w:pPr>
        <w:pStyle w:val="BodyText"/>
      </w:pPr>
      <w:r>
        <w:t xml:space="preserve">Jane Smith</w:t>
      </w:r>
    </w:p>
    <w:p>
      <w:pPr>
        <w:pStyle w:val="BodyText"/>
      </w:pPr>
      <w:r>
        <w:t xml:space="preserve">Florida International University | B.A. Journalism &amp; Media Studies (Expected May 2024)</w:t>
      </w:r>
    </w:p>
    <w:p>
      <w:pPr>
        <w:pStyle w:val="BodyText"/>
      </w:pPr>
      <w:r>
        <w:t xml:space="preserve">Miami, Florida | (305) 555-1234 | j.smith@email.com</w:t>
      </w:r>
    </w:p>
    <w:p>
      <w:pPr>
        <w:pStyle w:val="BodyText"/>
      </w:pPr>
      <w:r>
        <w:rPr>
          <w:bCs/>
          <w:b/>
        </w:rPr>
        <w:t xml:space="preserve">Note:</w:t>
      </w:r>
      <w:r>
        <w:t xml:space="preserve"> </w:t>
      </w:r>
      <w:r>
        <w:t xml:space="preserve">This Internship Application Letter exceeds 850 words, meticulously integrating "Internship Application Letter," "Editor," and "United States Miami" throughout the content as required. The letter emphasizes Miami-specific cultural context, local community engagement, and editorial relevance to the United States' media landscape in South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2026-07-21T06:36:43Z</dcterms:created>
  <dcterms:modified xsi:type="dcterms:W3CDTF">2026-07-21T06:36:43Z</dcterms:modified>
</cp:coreProperties>
</file>

<file path=docProps/custom.xml><?xml version="1.0" encoding="utf-8"?>
<Properties xmlns="http://schemas.openxmlformats.org/officeDocument/2006/custom-properties" xmlns:vt="http://schemas.openxmlformats.org/officeDocument/2006/docPropsVTypes"/>
</file>