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 Internship Position at Editorial Nueva Luz, Caracas</w:t>
      </w:r>
    </w:p>
    <w:bookmarkEnd w:id="20"/>
    <w:p>
      <w:pPr>
        <w:pStyle w:val="BodyText"/>
      </w:pPr>
      <w:r>
        <w:t xml:space="preserve">March 25, 2023</w:t>
      </w:r>
    </w:p>
    <w:p>
      <w:pPr>
        <w:pStyle w:val="BodyText"/>
      </w:pPr>
      <w:r>
        <w:t xml:space="preserve">Editorial Nueva Luz</w:t>
      </w:r>
    </w:p>
    <w:p>
      <w:pPr>
        <w:pStyle w:val="BodyText"/>
      </w:pPr>
      <w:r>
        <w:t xml:space="preserve">Calle Francisco de Miranda, Edificio Altamira, Piso 3</w:t>
      </w:r>
    </w:p>
    <w:p>
      <w:pPr>
        <w:pStyle w:val="BodyText"/>
      </w:pPr>
      <w:r>
        <w:t xml:space="preserve">Centro Empresarial Altamira</w:t>
      </w:r>
    </w:p>
    <w:p>
      <w:pPr>
        <w:pStyle w:val="BodyText"/>
      </w:pPr>
      <w:r>
        <w:t xml:space="preserve">Caracas, Venezuela 1020</w:t>
      </w:r>
    </w:p>
    <w:bookmarkStart w:id="21" w:name="dear-hiring-committee"/>
    <w:p>
      <w:pPr>
        <w:pStyle w:val="Heading2"/>
      </w:pPr>
      <w:r>
        <w:t xml:space="preserve">Dear Hiring Committee,</w:t>
      </w:r>
    </w:p>
    <w:p>
      <w:pPr>
        <w:pStyle w:val="FirstParagraph"/>
      </w:pPr>
      <w:r>
        <w:t xml:space="preserve">It is with profound enthusiasm and deep respect for Venezuela's literary heritage that I submit this Internship Application Letter for the Editor Internship position at Editorial Nueva Luz in Caracas. As a dedicated student of Communication Sciences at Universidad Central de Venezuela (UCV), I have long admired your institution's pioneering role in shaping contemporary Venezuelan literature through publications like "Cultura y Sociedad" and "Páginas de la Ciudad." This internship represents not merely an educational opportunity, but a vital step toward becoming the kind of Editor who can contribute meaningfully to Venezuela Caracas' dynamic cultural renaissance.</w:t>
      </w:r>
    </w:p>
    <w:p>
      <w:pPr>
        <w:pStyle w:val="BodyText"/>
      </w:pPr>
      <w:r>
        <w:t xml:space="preserve">My academic journey has been meticulously aligned with the demands of modern editorial work. At UCV, I have completed advanced coursework in textual analysis, digital publishing ethics, and Venezuelan literary history—subjects that resonate deeply with Editorial Nueva Luz's commitment to preserving our national narrative while innovating for global audiences. My thesis on "Post-2010 Venezuelan Narrative: Digital Platforms as Cultural Safeguards" examined how contemporary writers navigate censorship through subversive storytelling—a topic I believe aligns with your recent anthology series "Voces en Resistencia." This research required meticulous editing of 37 primary sources, including unpublished manuscripts from Caracas-based authors, which honed my ability to balance editorial rigor with cultural sensitivity.</w:t>
      </w:r>
    </w:p>
    <w:p>
      <w:pPr>
        <w:pStyle w:val="BodyText"/>
      </w:pPr>
      <w:r>
        <w:t xml:space="preserve">What particularly drives me toward this Editor internship in Venezuela Caracas is the urgent need for ethical storytelling in our current socio-political landscape. Having grown up amidst the vibrant literary culture of Baruta—where bookstores like "Librería La Pluma" host weekly poetry salons—I witnessed firsthand how editorial choices can amplify marginalized voices. During my volunteer work at Casa de la Cultura de Chacao, I assisted in editing community newsletters for displaced families, learning to navigate complex narratives with empathy. This experience taught me that an Editor's role extends beyond grammar correction; it encompasses being a cultural steward who respects context while elevating truth.</w:t>
      </w:r>
    </w:p>
    <w:p>
      <w:pPr>
        <w:pStyle w:val="BodyText"/>
      </w:pPr>
      <w:r>
        <w:t xml:space="preserve">I am particularly drawn to Editorial Nueva Luz's recent partnership with the Fundación para la Educación en Medios (FEM), which develops media literacy programs for Caracas' youth. As someone who has tutored high school students in creative writing at Colegio San Ignacio, I understand how editorial mentorship can ignite future generations of storytellers. My proficiency with industry-standard tools—Adobe InDesign for layout design, Scrivener for manuscript management, and Grammarly for precision editing—would allow me to immediately contribute to your digital transition initiative. More importantly, my fluency in both standard Spanish and Venezuelan colloquialisms ensures I can authentically engage with local voices while maintaining professional standards.</w:t>
      </w:r>
    </w:p>
    <w:p>
      <w:pPr>
        <w:pStyle w:val="BodyText"/>
      </w:pPr>
      <w:r>
        <w:t xml:space="preserve">The significance of this internship cannot be overstated for Venezuela Caracas. In an era where media consolidation threatens independent publishing, institutions like yours are the lifeblood of our nation's intellectual sovereignty. My grandmother, a pioneering journalist who edited "La Prensa de Caracas" during the 1970s, instilled in me that editorial work is an act of civic courage. I witnessed her navigate political pressures with grace while championing women writers—a legacy I aspire to continue. This Editor internship represents my commitment to honoring that tradition through modern practice.</w:t>
      </w:r>
    </w:p>
    <w:p>
      <w:pPr>
        <w:pStyle w:val="BodyText"/>
      </w:pPr>
      <w:r>
        <w:t xml:space="preserve">My practical experience includes a six-month editorial assistant role at Revista Cultural Caraqueña, where I managed the transition of their print archive into digital format. This involved curating 15 years of content from Caracas' cultural history—ranging from debates on Venezuelan identity to profiles of iconic artists like Armando Reverón. I developed a system for tagging manuscripts by thematic relevance and regional context, which reduced processing time by 35%. Additionally, as editor-in-chief for UCV's student publication "El Eco," I led a team that increased readership by 40% through culturally resonant content strategies tailored to Caracas' youth demographics.</w:t>
      </w:r>
    </w:p>
    <w:p>
      <w:pPr>
        <w:pStyle w:val="BodyText"/>
      </w:pPr>
      <w:r>
        <w:t xml:space="preserve">I am keenly aware that effective editorial work in Venezuela Caracas requires navigating complex realities. My volunteer participation in the "Libros para Todos" initiative—distributing books to underserved communities across El Hatillo and La Castellana—taught me that accessibility is central to meaningful publishing. I have also attended workshops on ethical editing amid censorship at the Fundación Cultural Los Nuevos Tiempos, where experts emphasized how careful word choice can preserve nuance without compromising safety. These experiences have shaped my editorial philosophy: every decision must serve both the writer's intent and the reader's right to understand our shared reality.</w:t>
      </w:r>
    </w:p>
    <w:p>
      <w:pPr>
        <w:pStyle w:val="BodyText"/>
      </w:pPr>
      <w:r>
        <w:t xml:space="preserve">What truly distinguishes this Internship Application Letter is my unwavering connection to Venezuela Caracas as both a professional and cultural anchor. Unlike many applicants who view internships as temporary stepping stones, I see this role as an investment in the future of Venezuelan media. My family's history with Editorial Nueva Luz dates back to the 1980s when my uncle was a contributing editor—a connection I would honor by upholding your institution's legacy of integrity. I am prepared to work evenings and weekends during our peak publication cycles, as demonstrated when I collaborated with La Casa del Libro de Caracas for their "Semana del Libro" event last October.</w:t>
      </w:r>
    </w:p>
    <w:p>
      <w:pPr>
        <w:pStyle w:val="BodyText"/>
      </w:pPr>
      <w:r>
        <w:t xml:space="preserve">As Venezuela Caracas reclaims its voice on the global stage through cultural exports like the recent surge in Venezuelan film adaptations and digital storytelling platforms, Editorial Nueva Luz stands at the forefront of this movement. I am eager to contribute my skills in manuscript development, cultural contextualization, and team collaboration to your mission. My resume—attached for your review—details further qualifications including a certification in "Digital Editing for Latin American Publishers" from the Universidad de los Andes.</w:t>
      </w:r>
    </w:p>
    <w:p>
      <w:pPr>
        <w:pStyle w:val="BodyText"/>
      </w:pPr>
      <w:r>
        <w:t xml:space="preserve">Thank you for considering this Internship Application Letter. I welcome the opportunity to discuss how my passion for editorial excellence and deep commitment to Venezuela Caracas' literary future align with Editorial Nueva Luz's vision. I will contact your office within one week to schedule an interview at your convenience.</w:t>
      </w:r>
    </w:p>
    <w:bookmarkEnd w:id="21"/>
    <w:p>
      <w:pPr>
        <w:pStyle w:val="BodyText"/>
      </w:pPr>
      <w:r>
        <w:t xml:space="preserve">Respectfully,</w:t>
      </w:r>
    </w:p>
    <w:p>
      <w:pPr>
        <w:pStyle w:val="BodyText"/>
      </w:pPr>
      <w:r>
        <w:t xml:space="preserve">Maria Elena Rodriguez</w:t>
      </w:r>
    </w:p>
    <w:p>
      <w:pPr>
        <w:pStyle w:val="BodyText"/>
      </w:pPr>
      <w:r>
        <w:t xml:space="preserve">Venezuelan Citizen | UCV Communication Sciences Student (Expected Graduation: June 2023)</w:t>
      </w:r>
    </w:p>
    <w:p>
      <w:pPr>
        <w:pStyle w:val="BodyText"/>
      </w:pPr>
      <w:r>
        <w:t xml:space="preserve">Cell: +58 414 567-8901 | Email: maria.rodriguez.ucv@correo.edu.ve</w:t>
      </w:r>
    </w:p>
    <w:p>
      <w:pPr>
        <w:pStyle w:val="BodyText"/>
      </w:pPr>
      <w:r>
        <w:t xml:space="preserve">This Internship Application Letter reflects my dedication to fostering editorial excellence within Venezuela Caracas' unique cultural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2026-07-22T21:46:24Z</dcterms:created>
  <dcterms:modified xsi:type="dcterms:W3CDTF">2026-07-22T21:46:24Z</dcterms:modified>
</cp:coreProperties>
</file>

<file path=docProps/custom.xml><?xml version="1.0" encoding="utf-8"?>
<Properties xmlns="http://schemas.openxmlformats.org/officeDocument/2006/custom-properties" xmlns:vt="http://schemas.openxmlformats.org/officeDocument/2006/docPropsVTypes"/>
</file>