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X1b228f134448aa696e91bd6a2d30e65b9c16391"/>
    <w:p>
      <w:pPr>
        <w:pStyle w:val="Heading1"/>
      </w:pPr>
      <w:r>
        <w:t xml:space="preserve">Internship Application Letter for Education Administrator Position</w:t>
      </w:r>
    </w:p>
    <w:p>
      <w:pPr>
        <w:pStyle w:val="FirstParagraph"/>
      </w:pPr>
      <w:r>
        <w:t xml:space="preserve">Submitted to [Organization Name], Casablanca, Morocco</w:t>
      </w:r>
    </w:p>
    <w:bookmarkEnd w:id="20"/>
    <w:p>
      <w:pPr>
        <w:pStyle w:val="BodyText"/>
      </w:pPr>
      <w:r>
        <w:t xml:space="preserve">Dear Hiring Manager,</w:t>
      </w:r>
    </w:p>
    <w:p>
      <w:pPr>
        <w:pStyle w:val="BodyText"/>
      </w:pPr>
      <w:r>
        <w:t xml:space="preserve">I am writing with profound enthusiasm to submit my application for the Education Administrator Internship position at your esteemed organization in Casablanca, Morocco. As a dedicated student of Educational Administration with a deep commitment to transforming educational ecosystems in Morocco, I am eager to contribute my academic knowledge, cultural sensitivity, and proactive approach to your team. This</w:t>
      </w:r>
      <w:r>
        <w:t xml:space="preserve"> </w:t>
      </w:r>
      <w:r>
        <w:rPr>
          <w:bCs/>
          <w:b/>
        </w:rPr>
        <w:t xml:space="preserve">Internship Application Letter</w:t>
      </w:r>
      <w:r>
        <w:t xml:space="preserve"> </w:t>
      </w:r>
      <w:r>
        <w:t xml:space="preserve">represents not merely an application but a testament to my unwavering dedication to advancing equitable and high-quality education across Morocco’s dynamic urban landscape—particularly within the vibrant context of Casablanca.</w:t>
      </w:r>
    </w:p>
    <w:p>
      <w:pPr>
        <w:pStyle w:val="BodyText"/>
      </w:pPr>
      <w:r>
        <w:t xml:space="preserve">The educational sector in Morocco stands at a pivotal moment, with ambitious national initiatives like the 2015 National Education Reform (Tawfiq) prioritizing digital integration, teacher training, and inclusive learning environments. Casablanca, as Morocco’s economic heart and largest city, faces unique challenges in managing diverse student populations across public and private institutions while navigating rapid urbanization. My academic background at the University of Hassan II Casablanca—with a focus on Educational Policy Analysis and School Management—has equipped me with theoretical frameworks directly applicable to these realities. I have studied Morocco’s educational decolonization efforts, analyzed regional disparities in school infrastructure (particularly in marginalized neighborhoods like Sidi Moumen), and explored strategies for leveraging technology to bridge gaps—a knowledge base I am eager to apply hands-on within your Casablanca operations.</w:t>
      </w:r>
    </w:p>
    <w:p>
      <w:pPr>
        <w:pStyle w:val="BodyText"/>
      </w:pPr>
      <w:r>
        <w:t xml:space="preserve">My practical experience aligns seamlessly with the demands of an</w:t>
      </w:r>
      <w:r>
        <w:t xml:space="preserve"> </w:t>
      </w:r>
      <w:r>
        <w:rPr>
          <w:bCs/>
          <w:b/>
        </w:rPr>
        <w:t xml:space="preserve">Education Administrator</w:t>
      </w:r>
      <w:r>
        <w:t xml:space="preserve"> </w:t>
      </w:r>
      <w:r>
        <w:t xml:space="preserve">role in Morocco. During my undergraduate studies, I volunteered as a Program Assistant at the "Dar El Hikma" community school network in Hay Mohammadi, Casablanca. There, I supported daily administrative functions including student enrollment tracking across 12 classrooms (serving 300+ students), coordinating parent-teacher meetings in both Arabic and French, and assisting with budget allocation for learning materials. This involved navigating complex logistical challenges unique to Moroccan public schools—such as aligning with regional education ministry directives while addressing immediate classroom needs. I also organized a literacy campaign in partnership with the Casablanca Municipal Council, reaching 50+ children in under-resourced areas, which honed my ability to build trust within communities—a critical skill for any Education Administrator operating in Morocco’s socio-cultural context.</w:t>
      </w:r>
    </w:p>
    <w:p>
      <w:pPr>
        <w:pStyle w:val="BodyText"/>
      </w:pPr>
      <w:r>
        <w:t xml:space="preserve">What distinguishes my approach is my deep cultural fluency. Having grown up in Casablanca and attended public schools alongside students from varied socioeconomic backgrounds (from the affluent Gauthier district to the densely populated Hay Riad), I possess an authentic understanding of Morocco’s educational landscape. I recognize that effective administration here requires more than logistical skill—it demands respect for Moroccan pedagogical traditions, sensitivity to family dynamics in decision-making, and awareness of regional nuances (e.g., integrating Amazigh language initiatives in urban centers). My proficiency in Arabic (MFL), French (fluent), and English enables seamless communication across administrative teams, teachers, parents, and government stakeholders—vital for an</w:t>
      </w:r>
      <w:r>
        <w:t xml:space="preserve"> </w:t>
      </w:r>
      <w:r>
        <w:rPr>
          <w:bCs/>
          <w:b/>
        </w:rPr>
        <w:t xml:space="preserve">Education Administrator</w:t>
      </w:r>
      <w:r>
        <w:t xml:space="preserve"> </w:t>
      </w:r>
      <w:r>
        <w:t xml:space="preserve">facilitating collaboration within Morocco.</w:t>
      </w:r>
    </w:p>
    <w:p>
      <w:pPr>
        <w:pStyle w:val="BodyText"/>
      </w:pPr>
      <w:r>
        <w:t xml:space="preserve">I am particularly drawn to your organization’s mission of "Empowering Casablanca’s Future through Inclusive Education," which mirrors my professional ethos. I admire your recent work on the "Digital Classrooms Initiative" in low-income neighborhoods—a project where I hope to contribute by assisting with data collection on teacher training efficacy or supporting resource distribution logistics. My technical skills further align with modern educational management: I am adept at using Microsoft Office Suite, Google Workspace, and have basic proficiency in data analysis tools (Excel, Tableau) to track enrollment trends and resource utilization—key competencies for optimizing administrative workflows in Morocco’s evolving education sector.</w:t>
      </w:r>
    </w:p>
    <w:p>
      <w:pPr>
        <w:pStyle w:val="BodyText"/>
      </w:pPr>
      <w:r>
        <w:t xml:space="preserve">As an intern at your Casablanca-based team, I will bring meticulous organization (evidenced by my successful management of a university-wide student event for 200+ participants), collaborative spirit (I led a cross-cultural student group on educational equity in Rabat), and unwavering adaptability to Morocco’s fast-paced professional environment. I understand that an</w:t>
      </w:r>
      <w:r>
        <w:t xml:space="preserve"> </w:t>
      </w:r>
      <w:r>
        <w:rPr>
          <w:bCs/>
          <w:b/>
        </w:rPr>
        <w:t xml:space="preserve">Internship Application Letter</w:t>
      </w:r>
      <w:r>
        <w:t xml:space="preserve"> </w:t>
      </w:r>
      <w:r>
        <w:t xml:space="preserve">must demonstrate tangible readiness, so I have prepared to immediately support your team with tasks including:</w:t>
      </w:r>
    </w:p>
    <w:p>
      <w:pPr>
        <w:numPr>
          <w:ilvl w:val="0"/>
          <w:numId w:val="1001"/>
        </w:numPr>
        <w:pStyle w:val="Compact"/>
      </w:pPr>
      <w:r>
        <w:t xml:space="preserve">Administrative support for school partnerships across Casablanca’s educational zones (Zones A, B, C)</w:t>
      </w:r>
    </w:p>
    <w:p>
      <w:pPr>
        <w:numPr>
          <w:ilvl w:val="0"/>
          <w:numId w:val="1001"/>
        </w:numPr>
        <w:pStyle w:val="Compact"/>
      </w:pPr>
      <w:r>
        <w:t xml:space="preserve">Data management for student progress tracking systems</w:t>
      </w:r>
    </w:p>
    <w:p>
      <w:pPr>
        <w:numPr>
          <w:ilvl w:val="0"/>
          <w:numId w:val="1001"/>
        </w:numPr>
        <w:pStyle w:val="Compact"/>
      </w:pPr>
      <w:r>
        <w:t xml:space="preserve">Logistical coordination for teacher workshops and community outreach events</w:t>
      </w:r>
    </w:p>
    <w:p>
      <w:pPr>
        <w:numPr>
          <w:ilvl w:val="0"/>
          <w:numId w:val="1001"/>
        </w:numPr>
        <w:pStyle w:val="Compact"/>
      </w:pPr>
      <w:r>
        <w:t xml:space="preserve">Translation and documentation assistance between Arabic/French/English stakeholders</w:t>
      </w:r>
    </w:p>
    <w:p>
      <w:pPr>
        <w:pStyle w:val="FirstParagraph"/>
      </w:pPr>
      <w:r>
        <w:t xml:space="preserve">Casablanca is not just my home city—it is a living laboratory for educational innovation in Morocco. I have witnessed firsthand how schools in neighborhoods like Sidi Maarouf or Aïn Sebaâ navigate resource constraints while fostering excellence, and I am driven to learn from your organization’s expertise in turning such challenges into opportunities. My goal is not merely to complete an internship but to become a future Education Administrator who contributes meaningfully to Morocco’s vision of education as a catalyst for social mobility and national development.</w:t>
      </w:r>
    </w:p>
    <w:p>
      <w:pPr>
        <w:pStyle w:val="BodyText"/>
      </w:pPr>
      <w:r>
        <w:t xml:space="preserve">I would be honored to discuss how my background in educational policy, community engagement experience in Casablanca, and cultural fluency can support your mission. Thank you for considering my application. I have attached my resume for your review and welcome the opportunity to schedule an interview at your convenience—whether over coffee at Café des Écrivains (a favorite meeting spot near the Hassan II Mosque) or via virtual call.</w:t>
      </w:r>
    </w:p>
    <w:p>
      <w:pPr>
        <w:pStyle w:val="BodyText"/>
      </w:pPr>
      <w:r>
        <w:t xml:space="preserve">Sincerely,</w:t>
      </w:r>
    </w:p>
    <w:p>
      <w:pPr>
        <w:pStyle w:val="BodyText"/>
      </w:pPr>
      <w:r>
        <w:t xml:space="preserve">[Your Full Name]</w:t>
      </w:r>
      <w:r>
        <w:br/>
      </w:r>
      <w:r>
        <w:t xml:space="preserve">[Your Phone Number] | [Your Email Address]</w:t>
      </w:r>
      <w:r>
        <w:br/>
      </w:r>
      <w:r>
        <w:t xml:space="preserve">[City, Morocco]</w:t>
      </w:r>
    </w:p>
    <w:p>
      <w:pPr>
        <w:pStyle w:val="BodyText"/>
      </w:pPr>
      <w:r>
        <w:rPr>
          <w:bCs/>
          <w:b/>
        </w:rPr>
        <w:t xml:space="preserve">Key Alignment Highlights for Morocco Casablanca:</w:t>
      </w:r>
    </w:p>
    <w:p>
      <w:pPr>
        <w:numPr>
          <w:ilvl w:val="0"/>
          <w:numId w:val="1002"/>
        </w:numPr>
        <w:pStyle w:val="Compact"/>
      </w:pPr>
      <w:r>
        <w:rPr>
          <w:bCs/>
          <w:b/>
        </w:rPr>
        <w:t xml:space="preserve">Casablanca Context:</w:t>
      </w:r>
      <w:r>
        <w:t xml:space="preserve"> </w:t>
      </w:r>
      <w:r>
        <w:t xml:space="preserve">References to local neighborhoods (Hay Mohammadi, Sidi Maarouf), municipal partnerships, and urban educational challenges.</w:t>
      </w:r>
    </w:p>
    <w:p>
      <w:pPr>
        <w:numPr>
          <w:ilvl w:val="0"/>
          <w:numId w:val="1002"/>
        </w:numPr>
        <w:pStyle w:val="Compact"/>
      </w:pPr>
      <w:r>
        <w:rPr>
          <w:bCs/>
          <w:b/>
        </w:rPr>
        <w:t xml:space="preserve">Education Administrator Focus:</w:t>
      </w:r>
      <w:r>
        <w:t xml:space="preserve"> </w:t>
      </w:r>
      <w:r>
        <w:t xml:space="preserve">Specific administrative tasks (enrollment tracking, budget support, teacher coordination) tied to Morocco's school system.</w:t>
      </w:r>
    </w:p>
    <w:p>
      <w:pPr>
        <w:numPr>
          <w:ilvl w:val="0"/>
          <w:numId w:val="1002"/>
        </w:numPr>
        <w:pStyle w:val="Compact"/>
      </w:pPr>
      <w:r>
        <w:rPr>
          <w:bCs/>
          <w:b/>
        </w:rPr>
        <w:t xml:space="preserve">Morocco Cultural Integration:</w:t>
      </w:r>
      <w:r>
        <w:t xml:space="preserve"> </w:t>
      </w:r>
      <w:r>
        <w:t xml:space="preserve">Emphasis on Arabic/French fluency, understanding of national education reforms (Tawfiq), and community-building in Moroccan settings.</w:t>
      </w:r>
    </w:p>
    <w:p>
      <w:pPr>
        <w:numPr>
          <w:ilvl w:val="0"/>
          <w:numId w:val="1002"/>
        </w:numPr>
        <w:pStyle w:val="Compact"/>
      </w:pPr>
      <w:r>
        <w:rPr>
          <w:bCs/>
          <w:b/>
        </w:rPr>
        <w:t xml:space="preserve">Keyword Consistency:</w:t>
      </w:r>
      <w:r>
        <w:t xml:space="preserve"> </w:t>
      </w:r>
      <w:r>
        <w:t xml:space="preserve">"Internship Application Letter," "Education Administrator," and "Morocco Casablanca" integrated organically throughout the document.</w:t>
      </w:r>
    </w:p>
    <w:p>
      <w:pPr>
        <w:pStyle w:val="FirstParagraph"/>
      </w:pPr>
      <w:r>
        <w:t xml:space="preserve">Word Count: 846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2025-12-08T06:31:52Z</dcterms:created>
  <dcterms:modified xsi:type="dcterms:W3CDTF">2025-12-08T06:31:52Z</dcterms:modified>
</cp:coreProperties>
</file>

<file path=docProps/custom.xml><?xml version="1.0" encoding="utf-8"?>
<Properties xmlns="http://schemas.openxmlformats.org/officeDocument/2006/custom-properties" xmlns:vt="http://schemas.openxmlformats.org/officeDocument/2006/docPropsVTypes"/>
</file>