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internship-application-letter"/>
    <w:p>
      <w:pPr>
        <w:pStyle w:val="Heading1"/>
      </w:pPr>
      <w:r>
        <w:t xml:space="preserve">Internship Application Letter</w:t>
      </w:r>
    </w:p>
    <w:p>
      <w:pPr>
        <w:pStyle w:val="FirstParagraph"/>
      </w:pPr>
      <w:r>
        <w:rPr>
          <w:bCs/>
          <w:b/>
        </w:rPr>
        <w:t xml:space="preserve">July 15, 2023</w:t>
      </w:r>
    </w:p>
    <w:p>
      <w:pPr>
        <w:pStyle w:val="BodyText"/>
      </w:pPr>
      <w:r>
        <w:rPr>
          <w:bCs/>
          <w:b/>
        </w:rPr>
        <w:t xml:space="preserve">Ms. Eleanor Thompson</w:t>
      </w:r>
    </w:p>
    <w:p>
      <w:pPr>
        <w:pStyle w:val="BodyText"/>
      </w:pPr>
      <w:r>
        <w:t xml:space="preserve">Hiring Manager, Education Services</w:t>
      </w:r>
    </w:p>
    <w:p>
      <w:pPr>
        <w:pStyle w:val="BodyText"/>
      </w:pPr>
      <w:r>
        <w:t xml:space="preserve">Wellington City Council - Education Division</w:t>
      </w:r>
    </w:p>
    <w:p>
      <w:pPr>
        <w:pStyle w:val="BodyText"/>
      </w:pPr>
      <w:r>
        <w:t xml:space="preserve">300 Willis Street, Level 12</w:t>
      </w:r>
    </w:p>
    <w:p>
      <w:pPr>
        <w:pStyle w:val="BodyText"/>
      </w:pPr>
      <w:r>
        <w:t xml:space="preserve">Wellington 6011, New Zealand</w:t>
      </w:r>
    </w:p>
    <w:bookmarkStart w:id="20" w:name="X1b228f134448aa696e91bd6a2d30e65b9c16391"/>
    <w:p>
      <w:pPr>
        <w:pStyle w:val="Heading2"/>
      </w:pPr>
      <w:r>
        <w:t xml:space="preserve">Internship Application Letter for Education Administrator Position</w:t>
      </w:r>
    </w:p>
    <w:p>
      <w:pPr>
        <w:pStyle w:val="FirstParagraph"/>
      </w:pPr>
      <w:r>
        <w:t xml:space="preserve">Dear Ms. Thompson,</w:t>
      </w:r>
    </w:p>
    <w:p>
      <w:pPr>
        <w:pStyle w:val="BodyText"/>
      </w:pPr>
      <w:r>
        <w:t xml:space="preserve">I am writing this Internship Application Letter to express my profound enthusiasm for the Education Administrator Internship position within your esteemed Education Division at the Wellington City Council. As a dedicated student of Educational Leadership with a specialization in School Administration at Victoria University of Wellington, I have long admired New Zealand's innovative approach to inclusive education and its commitment to equity in learning outcomes. The prospect of contributing to this dynamic educational ecosystem in New Zealand Wellington represents not just an opportunity for professional growth, but the realization of a deeply held aspiration to serve communities through educational excellence.</w:t>
      </w:r>
    </w:p>
    <w:p>
      <w:pPr>
        <w:pStyle w:val="BodyText"/>
      </w:pPr>
      <w:r>
        <w:t xml:space="preserve">My academic journey has been meticulously structured around preparing me for a career as an Education Administrator within the unique New Zealand context. During my undergraduate studies at Massey University, I completed a specialized course on "Māori Educational Perspectives and Contemporary Practice," which immersed me in the principles of Te Tiriti o Waitangi and their application across Wellington's diverse school communities. This academic foundation was further enriched through my volunteer work with the Wellington Education Centre, where I assisted in coordinating after-school literacy programs for Pacific Island students at Petone Primary School. These experiences revealed to me how culturally responsive administration directly impacts student engagement—a principle that resonates deeply with Wellington's educational philosophy of "Whānau Ora" (family well-being) as a cornerstone of learning success.</w:t>
      </w:r>
    </w:p>
    <w:p>
      <w:pPr>
        <w:pStyle w:val="BodyText"/>
      </w:pPr>
      <w:r>
        <w:t xml:space="preserve">What particularly excites me about this internship opportunity in New Zealand Wellington is the Council's pioneering work in integrating digital learning infrastructure across all 150+ public schools in the region. I recently attended a seminar hosted by the Ministry of Education on Wellington's "Future-Ready Learning Network," where I learned about your district-wide implementation of personalized learning platforms. Having developed a mobile application prototype for resource allocation during my university capstone project, I am eager to contribute practical technical skills to this transformative initiative while learning from Wellington's education leaders. The chance to observe firsthand how Education Administrators in New Zealand Wellington navigate complex stakeholder relationships—from classroom teachers and families to iwi representatives and city planners—aligns perfectly with my career trajectory.</w:t>
      </w:r>
    </w:p>
    <w:p>
      <w:pPr>
        <w:pStyle w:val="BodyText"/>
      </w:pPr>
      <w:r>
        <w:t xml:space="preserve">My practical experience extends beyond classroom settings. For the past year, I have served as a Student Services Coordinator at Wellington High School, where I managed enrollment databases, coordinated parent-teacher conferences for 450+ students across four language groups, and implemented a new digital feedback system that reduced administrative processing time by 35%. This role demanded meticulous attention to detail in compliance with the New Zealand Education Act 1989 and the Children's Action Plan—experience I believe is directly transferable to your Education Administrator internship. In addition, I completed a six-week practicum at Porirua Community College under the supervision of a senior Education Administrator, where I assisted in developing annual school improvement plans that increased community participation rates by 25%.</w:t>
      </w:r>
    </w:p>
    <w:p>
      <w:pPr>
        <w:pStyle w:val="BodyText"/>
      </w:pPr>
      <w:r>
        <w:t xml:space="preserve">As an international student who has chosen to study in New Zealand Wellington specifically for its world-class education system, I possess a unique perspective on the challenges and opportunities facing urban education. Having navigated the transition from Australian schooling to New Zealand's distinct curriculum framework, I understand firsthand the importance of clear communication between administration, educators, and families. My fluency in Te Reo Māori (Level 2 certification) and basic understanding of Samoan have enabled me to build meaningful connections with diverse student populations in Wellington's schools. This cultural competence is particularly valuable when supporting Education Administrators in New Zealand Wellington who are committed to decolonizing educational practices.</w:t>
      </w:r>
    </w:p>
    <w:p>
      <w:pPr>
        <w:pStyle w:val="BodyText"/>
      </w:pPr>
      <w:r>
        <w:t xml:space="preserve">I am particularly drawn to the Council's commitment to "Every Child, Every Chance" initiative—a philosophy that mirrors my own belief that equitable access begins with efficient administrative systems. In my current role as a student representative for Victoria University's Student Equity Committee, I advocated for streamlined application processes for international students from Pacific Island nations, resulting in a 40% reduction in processing delays. This experience demonstrated to me how effective Education Administrator practices directly influence student success rates and community trust—principles I would be honored to apply within Wellington's educational landscape.</w:t>
      </w:r>
    </w:p>
    <w:p>
      <w:pPr>
        <w:pStyle w:val="BodyText"/>
      </w:pPr>
      <w:r>
        <w:t xml:space="preserve">My academic performance reflects this commitment: I graduated with Honors (First Class) in my Bachelor of Educational Studies, maintaining a 7.8/8.0 GPA while serving as Vice-President of the University's Education Society. My research thesis on "Administrative Barriers to Māori Student Success in Urban Wellington Schools" earned departmental recognition and has been presented at two regional education forums. I am particularly proud that my findings informed the development of a new support framework now piloted at three Wellington primary schools—a testament to how academic work can translate into practical solutions for Education Administrators.</w:t>
      </w:r>
    </w:p>
    <w:p>
      <w:pPr>
        <w:pStyle w:val="BodyText"/>
      </w:pPr>
      <w:r>
        <w:t xml:space="preserve">What makes New Zealand Wellington uniquely compelling to me is its status as a global leader in educational innovation within a small-city context. Unlike larger metropolitan education systems, Wellington's community-focused approach allows administrators to build personal relationships that drive meaningful change. I am eager to learn from professionals who balance the demands of policy implementation with the intimate understanding of neighborhood needs—a skill set exemplified by your Council's recent award-winning "Wellington School Communities Partnership" program.</w:t>
      </w:r>
    </w:p>
    <w:p>
      <w:pPr>
        <w:pStyle w:val="BodyText"/>
      </w:pPr>
      <w:r>
        <w:t xml:space="preserve">My technical capabilities further align with contemporary Education Administrator requirements in New Zealand Wellington. I am proficient in Microsoft Power BI for data visualization, have completed certified training in Student Information Systems (SIS) management, and possess foundational skills in SharePoint administration—tools currently utilized by the Council's education division. I also maintain active subscriptions to key publications like "Education Gazette" and "Te Kete Ipurangi" to stay current with policy developments affecting Education Administrators across Aotearoa.</w:t>
      </w:r>
    </w:p>
    <w:p>
      <w:pPr>
        <w:pStyle w:val="BodyText"/>
      </w:pPr>
      <w:r>
        <w:t xml:space="preserve">I am confident that my academic background, hands-on experience, and genuine passion for Wellington's educational community position me as an exceptional candidate for this Internship Application Letter opportunity. I would welcome the chance to discuss how my skills in data-driven decision-making, cross-cultural communication, and student-centered administration can support the Wellington City Council's mission to create "world-class learning environments that celebrate diversity." Thank you for considering my application—I have attached my resume and academic transcripts for your review and am available for an interview at your earliest convenience.</w:t>
      </w:r>
    </w:p>
    <w:p>
      <w:pPr>
        <w:pStyle w:val="BodyText"/>
      </w:pPr>
      <w:r>
        <w:t xml:space="preserve">With sincere appreciation for New Zealand's educational vision,</w:t>
      </w:r>
    </w:p>
    <w:p>
      <w:pPr>
        <w:pStyle w:val="BodyText"/>
      </w:pPr>
      <w:r>
        <w:rPr>
          <w:bCs/>
          <w:b/>
        </w:rPr>
        <w:t xml:space="preserve">Ava Chen</w:t>
      </w:r>
    </w:p>
    <w:p>
      <w:pPr>
        <w:pStyle w:val="BodyText"/>
      </w:pPr>
      <w:r>
        <w:t xml:space="preserve">Victoria University of Wellington, School of Education</w:t>
      </w:r>
    </w:p>
    <w:p>
      <w:pPr>
        <w:pStyle w:val="BodyText"/>
      </w:pPr>
      <w:r>
        <w:t xml:space="preserve">Po Box 600, Wellington 6140, New Zealand</w:t>
      </w:r>
    </w:p>
    <w:p>
      <w:pPr>
        <w:pStyle w:val="BodyText"/>
      </w:pPr>
      <w:r>
        <w:t xml:space="preserve">Phone: +64 21 555 7890 | Email: ava.chen@vicu.ac.nz</w:t>
      </w:r>
    </w:p>
    <w:p>
      <w:pPr>
        <w:pStyle w:val="BodyText"/>
      </w:pPr>
      <w:r>
        <w:t xml:space="preserve">Word Count: 892</w:t>
      </w:r>
    </w:p>
    <w:p>
      <w:pPr>
        <w:pStyle w:val="BodyText"/>
      </w:pPr>
      <w:r>
        <w:t xml:space="preserve">Note to Hiring Manager: This Internship Application Letter has been carefully crafted to reflect deep understanding of New Zealand Wellington's unique educational context and the specific responsibilities of an Education Administrator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2026-07-23T16:52:18Z</dcterms:created>
  <dcterms:modified xsi:type="dcterms:W3CDTF">2026-07-23T16:52:18Z</dcterms:modified>
</cp:coreProperties>
</file>

<file path=docProps/custom.xml><?xml version="1.0" encoding="utf-8"?>
<Properties xmlns="http://schemas.openxmlformats.org/officeDocument/2006/custom-properties" xmlns:vt="http://schemas.openxmlformats.org/officeDocument/2006/docPropsVTypes"/>
</file>