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Education</w:t>
      </w:r>
      <w:r>
        <w:t xml:space="preserve"> </w:t>
      </w:r>
      <w:r>
        <w:t xml:space="preserve">Administrator,</w:t>
      </w:r>
      <w:r>
        <w:t xml:space="preserve"> </w:t>
      </w:r>
      <w:r>
        <w:t xml:space="preserve">Lima,</w:t>
      </w:r>
      <w:r>
        <w:t xml:space="preserve"> </w:t>
      </w:r>
      <w:r>
        <w:t xml:space="preserve">Peru</w:t>
      </w:r>
    </w:p>
    <w:bookmarkStart w:id="21" w:name="internship-application-letter"/>
    <w:p>
      <w:pPr>
        <w:pStyle w:val="Heading1"/>
      </w:pPr>
      <w:r>
        <w:t xml:space="preserve">INTERNSHIP APPLICATION LETTER</w:t>
      </w:r>
    </w:p>
    <w:p>
      <w:pPr>
        <w:pStyle w:val="FirstParagraph"/>
      </w:pPr>
      <w:r>
        <w:rPr>
          <w:bCs/>
          <w:b/>
        </w:rPr>
        <w:t xml:space="preserve">Date:</w:t>
      </w:r>
      <w:r>
        <w:t xml:space="preserve"> </w:t>
      </w:r>
      <w:r>
        <w:t xml:space="preserve">October 26, 2023</w:t>
      </w:r>
    </w:p>
    <w:p>
      <w:pPr>
        <w:pStyle w:val="BodyText"/>
      </w:pPr>
      <w:r>
        <w:rPr>
          <w:bCs/>
          <w:b/>
        </w:rPr>
        <w:t xml:space="preserve">To the Hiring Committee,</w:t>
      </w:r>
    </w:p>
    <w:p>
      <w:pPr>
        <w:pStyle w:val="BodyText"/>
      </w:pPr>
      <w:r>
        <w:rPr>
          <w:iCs/>
          <w:i/>
        </w:rPr>
        <w:t xml:space="preserve">[Organization Name]</w:t>
      </w:r>
    </w:p>
    <w:p>
      <w:pPr>
        <w:pStyle w:val="BodyText"/>
      </w:pPr>
      <w:r>
        <w:rPr>
          <w:iCs/>
          <w:i/>
        </w:rPr>
        <w:t xml:space="preserve">[Organization Address]</w:t>
      </w:r>
    </w:p>
    <w:p>
      <w:pPr>
        <w:pStyle w:val="BodyText"/>
      </w:pPr>
      <w:r>
        <w:rPr>
          <w:iCs/>
          <w:i/>
        </w:rPr>
        <w:t xml:space="preserve">Lima, Peru</w:t>
      </w:r>
    </w:p>
    <w:bookmarkStart w:id="20" w:name="X6eca7649a75dd73b3a9650d3acbe755f8aa0a1e"/>
    <w:p>
      <w:pPr>
        <w:pStyle w:val="Heading2"/>
      </w:pPr>
      <w:r>
        <w:t xml:space="preserve">Application for Education Administrator Internship</w:t>
      </w:r>
    </w:p>
    <w:p>
      <w:pPr>
        <w:pStyle w:val="FirstParagraph"/>
      </w:pPr>
      <w:r>
        <w:t xml:space="preserve">Dear Hiring Committee,</w:t>
      </w:r>
    </w:p>
    <w:p>
      <w:pPr>
        <w:pStyle w:val="BodyText"/>
      </w:pPr>
      <w:r>
        <w:t xml:space="preserve">I am writing with profound enthusiasm to express my application for the Education Administrator Internship position at [Organization Name] in Lima, Peru. As a dedicated and culturally aware education student deeply committed to advancing equitable learning opportunities in Latin America, I have long admired your organization’s transformative work within Lima’s educational ecosystem. Having immersed myself in Peruvian pedagogical contexts through academic study and community engagement, I am eager to contribute my organizational skills, passion for inclusive education, and commitment to Peru’s educational evolution during this critical internship opportunity.</w:t>
      </w:r>
    </w:p>
    <w:p>
      <w:pPr>
        <w:pStyle w:val="BodyText"/>
      </w:pPr>
      <w:r>
        <w:t xml:space="preserve">My academic journey at the Pontificia Universidad Católica del Perú (PUCP) has equipped me with a robust theoretical foundation in educational administration aligned with Peru’s current reform agenda. Coursework in</w:t>
      </w:r>
      <w:r>
        <w:t xml:space="preserve"> </w:t>
      </w:r>
      <w:r>
        <w:rPr>
          <w:iCs/>
          <w:i/>
        </w:rPr>
        <w:t xml:space="preserve">Administración Educativa en Contexto Peruano</w:t>
      </w:r>
      <w:r>
        <w:t xml:space="preserve">,</w:t>
      </w:r>
      <w:r>
        <w:t xml:space="preserve"> </w:t>
      </w:r>
      <w:r>
        <w:rPr>
          <w:iCs/>
          <w:i/>
        </w:rPr>
        <w:t xml:space="preserve">Políticas Públicas de Educación Básica</w:t>
      </w:r>
      <w:r>
        <w:t xml:space="preserve">, and</w:t>
      </w:r>
      <w:r>
        <w:t xml:space="preserve"> </w:t>
      </w:r>
      <w:r>
        <w:rPr>
          <w:iCs/>
          <w:i/>
        </w:rPr>
        <w:t xml:space="preserve">Gestión de Recursos en Instituciones Educativas</w:t>
      </w:r>
      <w:r>
        <w:t xml:space="preserve"> </w:t>
      </w:r>
      <w:r>
        <w:t xml:space="preserve">has provided me with practical frameworks to address challenges unique to Lima’s diverse school settings—from urban public institutions in Comas and Villa El Salvador to community-based initiatives in the historic center. I have studied Peru’s National Education Law (Ley N° 30220) and its emphasis on "educación de calidad para todos," understanding that effective administration is pivotal in bridging Lima’s persistent educational disparities. My research project on</w:t>
      </w:r>
      <w:r>
        <w:t xml:space="preserve"> </w:t>
      </w:r>
      <w:r>
        <w:rPr>
          <w:iCs/>
          <w:i/>
        </w:rPr>
        <w:t xml:space="preserve">Access to Digital Resources in Public Schools of Lima Metropolitana</w:t>
      </w:r>
      <w:r>
        <w:t xml:space="preserve"> </w:t>
      </w:r>
      <w:r>
        <w:t xml:space="preserve">revealed how strategic resource allocation directly impacts student retention, a challenge I am eager to help address through your organization’s initiatives.</w:t>
      </w:r>
    </w:p>
    <w:p>
      <w:pPr>
        <w:pStyle w:val="BodyText"/>
      </w:pPr>
      <w:r>
        <w:t xml:space="preserve">What distinguishes my approach is my on-ground understanding of Lima’s educational landscape. During a 6-month volunteer placement at the</w:t>
      </w:r>
      <w:r>
        <w:t xml:space="preserve"> </w:t>
      </w:r>
      <w:r>
        <w:rPr>
          <w:iCs/>
          <w:i/>
        </w:rPr>
        <w:t xml:space="preserve">Institución Educativa Pública José Carlos Mariátegui</w:t>
      </w:r>
      <w:r>
        <w:t xml:space="preserve"> </w:t>
      </w:r>
      <w:r>
        <w:t xml:space="preserve">in San Juan de Lurigancho, I assisted in streamlining enrollment procedures for 450+ students, reducing bureaucratic delays by 35% through simplified data-tracking systems. This experience taught me how administrative efficiency directly translates to student access—a principle central to Peru’s</w:t>
      </w:r>
      <w:r>
        <w:t xml:space="preserve"> </w:t>
      </w:r>
      <w:r>
        <w:rPr>
          <w:iCs/>
          <w:i/>
        </w:rPr>
        <w:t xml:space="preserve">Programa Nacional de Educación Básica</w:t>
      </w:r>
      <w:r>
        <w:t xml:space="preserve">. I also collaborated with teachers on implementing the</w:t>
      </w:r>
      <w:r>
        <w:t xml:space="preserve"> </w:t>
      </w:r>
      <w:r>
        <w:rPr>
          <w:iCs/>
          <w:i/>
        </w:rPr>
        <w:t xml:space="preserve">Currículo Nacional de Educación Básica</w:t>
      </w:r>
      <w:r>
        <w:t xml:space="preserve">, adapting materials for socioeconomically diverse classrooms. These hands-on experiences solidified my belief that an Education Administrator must be both a strategic planner and a compassionate community partner—a philosophy I see embodied in your organization’s mission to "empower Lima’s future through inclusive educational leadership."</w:t>
      </w:r>
    </w:p>
    <w:p>
      <w:pPr>
        <w:pStyle w:val="BodyText"/>
      </w:pPr>
      <w:r>
        <w:t xml:space="preserve">I am particularly drawn to [Organization Name]’s work on the</w:t>
      </w:r>
      <w:r>
        <w:t xml:space="preserve"> </w:t>
      </w:r>
      <w:r>
        <w:rPr>
          <w:iCs/>
          <w:i/>
        </w:rPr>
        <w:t xml:space="preserve">Programa de Fortalecimiento de Gestión Educativa en Lima</w:t>
      </w:r>
      <w:r>
        <w:t xml:space="preserve">, which addresses systemic gaps in school administration across our capital city. Your focus on teacher training, parent engagement, and data-driven decision-making resonates with my professional ethos. I am confident that my fluency in Spanish (native) and English (C1 proficiency), coupled with my familiarity with Peruvian administrative protocols (including INEI data standards), would allow me to immediately support your team in projects like developing resource allocation models for under-resourced schools or enhancing community outreach strategies. Furthermore, my adaptability—honed through living and studying in Lima’s vibrant cultural milieu—enables me to navigate both bureaucratic structures and grassroots educational dynamics with respect and efficacy.</w:t>
      </w:r>
    </w:p>
    <w:p>
      <w:pPr>
        <w:pStyle w:val="BodyText"/>
      </w:pPr>
      <w:r>
        <w:t xml:space="preserve">Peru’s education sector faces urgent challenges: only 54% of students complete secondary education (UNESCO, 2022), with significant urban-rural divides persisting even within Lima’s sprawling metropolis. As an intern in the Education Administrator role, I aspire to contribute to solutions that align with Peru’s national goals under</w:t>
      </w:r>
      <w:r>
        <w:t xml:space="preserve"> </w:t>
      </w:r>
      <w:r>
        <w:rPr>
          <w:iCs/>
          <w:i/>
        </w:rPr>
        <w:t xml:space="preserve">Perú Hacia el Futuro</w:t>
      </w:r>
      <w:r>
        <w:t xml:space="preserve">. For instance, I propose supporting your team by:</w:t>
      </w:r>
    </w:p>
    <w:p>
      <w:pPr>
        <w:numPr>
          <w:ilvl w:val="0"/>
          <w:numId w:val="1001"/>
        </w:numPr>
        <w:pStyle w:val="Compact"/>
      </w:pPr>
      <w:r>
        <w:t xml:space="preserve">Assisting in the analysis of student performance data to identify administrative bottlenecks in Lima’s public schools</w:t>
      </w:r>
    </w:p>
    <w:p>
      <w:pPr>
        <w:numPr>
          <w:ilvl w:val="0"/>
          <w:numId w:val="1001"/>
        </w:numPr>
        <w:pStyle w:val="Compact"/>
      </w:pPr>
      <w:r>
        <w:t xml:space="preserve">Designing community engagement templates for parent-teacher associations in underserved districts</w:t>
      </w:r>
    </w:p>
    <w:p>
      <w:pPr>
        <w:numPr>
          <w:ilvl w:val="0"/>
          <w:numId w:val="1001"/>
        </w:numPr>
        <w:pStyle w:val="Compact"/>
      </w:pPr>
      <w:r>
        <w:t xml:space="preserve">Researching best practices from successful urban education models (e.g., the Escuelas de Calidad initiative)</w:t>
      </w:r>
    </w:p>
    <w:p>
      <w:pPr>
        <w:pStyle w:val="FirstParagraph"/>
      </w:pPr>
      <w:r>
        <w:t xml:space="preserve">I am deeply aware that Lima’s educational transformation requires not just policy but empathetic execution. During my time at PUCP, I co-founded a student group advocating for menstrual hygiene in public schools—a project that taught me the importance of listening to students’ lived experiences before designing administrative interventions. This approach mirrors [Organization Name]’s community-centered methodology and reinforces my belief that sustainable change begins with understanding local realities. I have also attended workshops on</w:t>
      </w:r>
      <w:r>
        <w:t xml:space="preserve"> </w:t>
      </w:r>
      <w:r>
        <w:rPr>
          <w:iCs/>
          <w:i/>
        </w:rPr>
        <w:t xml:space="preserve">Educación Inclusiva en Contexto Peruano</w:t>
      </w:r>
      <w:r>
        <w:t xml:space="preserve"> </w:t>
      </w:r>
      <w:r>
        <w:t xml:space="preserve">at the Ministry of Education’s Lima office, further deepening my contextual knowledge.</w:t>
      </w:r>
    </w:p>
    <w:p>
      <w:pPr>
        <w:pStyle w:val="BodyText"/>
      </w:pPr>
      <w:r>
        <w:t xml:space="preserve">My resume, attached for your review, details additional qualifications including proficiency in Microsoft Office Suite (Power BI for data visualization), volunteer work with</w:t>
      </w:r>
      <w:r>
        <w:t xml:space="preserve"> </w:t>
      </w:r>
      <w:r>
        <w:rPr>
          <w:iCs/>
          <w:i/>
        </w:rPr>
        <w:t xml:space="preserve">Proyecto Sura</w:t>
      </w:r>
      <w:r>
        <w:t xml:space="preserve"> </w:t>
      </w:r>
      <w:r>
        <w:t xml:space="preserve">supporting rural education access, and fluency in Quechua (basic). I am prepared to relocate immediately to Lima and dedicate 30+ hours weekly to this internship. More importantly, I bring a humble eagerness to learn from your experts while offering fresh perspectives rooted in contemporary educational theory applied within the Peruvian context.</w:t>
      </w:r>
    </w:p>
    <w:p>
      <w:pPr>
        <w:pStyle w:val="BodyText"/>
      </w:pPr>
      <w:r>
        <w:t xml:space="preserve">Thank you for considering my application. I have long admired how [Organization Name] turns Lima’s educational challenges into opportunities for systemic growth—a vision that mirrors my own. I would be honored to contribute to your team’s vital work and am available at your earliest convenience for an interview. My contact details are provided below.</w:t>
      </w:r>
    </w:p>
    <w:p>
      <w:pPr>
        <w:pStyle w:val="BodyText"/>
      </w:pPr>
      <w:r>
        <w:t xml:space="preserve">With sincere respect and anticipation,</w:t>
      </w:r>
    </w:p>
    <w:p>
      <w:pPr>
        <w:pStyle w:val="BodyText"/>
      </w:pPr>
      <w:r>
        <w:rPr>
          <w:bCs/>
          <w:b/>
        </w:rPr>
        <w:t xml:space="preserve">Javier Morales</w:t>
      </w:r>
    </w:p>
    <w:p>
      <w:pPr>
        <w:pStyle w:val="BodyText"/>
      </w:pPr>
      <w:r>
        <w:t xml:space="preserve">Pontificia Universidad Católica del Perú | Estudiante de Administración Educativa</w:t>
      </w:r>
    </w:p>
    <w:p>
      <w:pPr>
        <w:pStyle w:val="BodyText"/>
      </w:pPr>
      <w:r>
        <w:t xml:space="preserve">Email: javier.morales@pucp.edu.pe | Phone: +51 987 654 321</w:t>
      </w:r>
    </w:p>
    <w:p>
      <w:pPr>
        <w:pStyle w:val="BodyText"/>
      </w:pPr>
      <w:r>
        <w:t xml:space="preserve">Lima, Peru</w:t>
      </w:r>
    </w:p>
    <w:p>
      <w:pPr>
        <w:pStyle w:val="BodyText"/>
      </w:pPr>
      <w:r>
        <w:rPr>
          <w:iCs/>
          <w:i/>
        </w:rPr>
        <w:t xml:space="preserve">Enclosure: Curriculum Vitae | Academic Transcript | Letters of Recommendation</w:t>
      </w:r>
    </w:p>
    <w:p>
      <w:pPr>
        <w:pStyle w:val="BodyText"/>
      </w:pPr>
      <w:r>
        <w:rPr>
          <w:iCs/>
          <w:i/>
        </w:rPr>
        <w:t xml:space="preserve">Word Count: 856</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Education Administrator, Lima, Peru</dc:title>
  <dc:creator/>
  <dc:language>en</dc:language>
  <cp:keywords/>
  <dcterms:created xsi:type="dcterms:W3CDTF">2025-12-08T15:12:39Z</dcterms:created>
  <dcterms:modified xsi:type="dcterms:W3CDTF">2025-12-08T15:12:39Z</dcterms:modified>
</cp:coreProperties>
</file>

<file path=docProps/custom.xml><?xml version="1.0" encoding="utf-8"?>
<Properties xmlns="http://schemas.openxmlformats.org/officeDocument/2006/custom-properties" xmlns:vt="http://schemas.openxmlformats.org/officeDocument/2006/docPropsVTypes"/>
</file>