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Ms. Eleanor Nakato</w:t>
      </w:r>
      <w:r>
        <w:br/>
      </w:r>
      <w:r>
        <w:t xml:space="preserve">Kampala District Office</w:t>
      </w:r>
      <w:r>
        <w:br/>
      </w:r>
      <w:r>
        <w:t xml:space="preserve">Ministry of Education and Sports</w:t>
      </w:r>
      <w:r>
        <w:br/>
      </w:r>
      <w:r>
        <w:t xml:space="preserve">Plot 3, Namboole Road</w:t>
      </w:r>
      <w:r>
        <w:br/>
      </w:r>
      <w:r>
        <w:t xml:space="preserve">P.O. Box 7084,</w:t>
      </w:r>
      <w:r>
        <w:br/>
      </w:r>
      <w:r>
        <w:t xml:space="preserve">Kampala, Uganda</w:t>
      </w:r>
    </w:p>
    <w:p>
      <w:pPr>
        <w:pStyle w:val="BodyText"/>
      </w:pPr>
      <w:r>
        <w:t xml:space="preserve">Date: October 26, 2023</w:t>
      </w:r>
    </w:p>
    <w:p>
      <w:pPr>
        <w:pStyle w:val="BodyText"/>
      </w:pPr>
      <w:r>
        <w:t xml:space="preserve">Subject: Application for Education Administrator Internship Position</w:t>
      </w:r>
    </w:p>
    <w:p>
      <w:pPr>
        <w:pStyle w:val="BodyText"/>
      </w:pPr>
      <w:r>
        <w:t xml:space="preserve">Dear Hiring Manager,</w:t>
      </w:r>
    </w:p>
    <w:p>
      <w:pPr>
        <w:pStyle w:val="BodyText"/>
      </w:pPr>
      <w:r>
        <w:t xml:space="preserve">It is with profound enthusiasm that I submit my application for the Education Administrator Internship position at your esteemed institution in Kampala, Uganda. As a dedicated education professional currently completing my Bachelor of Education (Specialization: Educational Administration) at Makerere University, I have long admired Uganda's commitment to educational transformation through initiatives like the Universal Secondary Education Policy and Vision 2040. This internship represents not merely a professional opportunity, but a chance to contribute meaningfully to Kampala's dynamic educational ecosystem – where over 65% of the country's urban school population resides and where innovative administrative solutions are urgently needed.</w:t>
      </w:r>
    </w:p>
    <w:p>
      <w:pPr>
        <w:pStyle w:val="BodyText"/>
      </w:pPr>
      <w:r>
        <w:t xml:space="preserve">My academic journey has been meticulously aligned with the realities of education administration in Uganda. Through rigorous coursework including "Educational Planning in Developing Contexts," "School Management Systems," and "Policy Implementation at District Level," I've developed a nuanced understanding of Kampala's unique challenges. I've studied how overcrowded classrooms (with student-teacher ratios exceeding 50:1 in many public schools) require administrative innovation, and how the Kampala Capital City Authority's recent school infrastructure upgrades demand skilled coordination. My final-year research project, "Streamlining Resource Allocation for Primary Schools in Kampala Municipalities," analyzed data from 23 public schools across Makindye and Kawempe divisions – revealing that effective administrative systems could reduce material shortages by up to 40%. This work directly connects to your institution's mission of optimizing educational delivery in our capital city.</w:t>
      </w:r>
    </w:p>
    <w:p>
      <w:pPr>
        <w:pStyle w:val="BodyText"/>
      </w:pPr>
      <w:r>
        <w:t xml:space="preserve">My practical experience further demonstrates my readiness for this role. During a six-month field placement with the Kampala City Council Education Department, I assisted in managing the transition of 8 community schools to digital record-keeping systems – a critical initiative under Uganda's National Education Management Information System (NEMIS) rollout. I coordinated between headteachers, finance officers, and district administrators across five wards, resolving documentation discrepancies that delayed teacher salary disbursements by two weeks. Additionally, as coordinator for "Read for All Kampala" (a literacy project funded by the Ugandan Ministry of Education), I managed a budget of UGX 12 million for textbook distribution to 400 children in Bwaise and Katwe slums. These experiences taught me that successful education administration in Kampala requires cultural sensitivity – such as understanding how parental engagement varies between Buganda, Lango, and Acholi communities within our city's diverse population.</w:t>
      </w:r>
    </w:p>
    <w:p>
      <w:pPr>
        <w:pStyle w:val="BodyText"/>
      </w:pPr>
      <w:r>
        <w:t xml:space="preserve">I am particularly drawn to your organization's work on the Kampala School Safety Initiative – a program addressing infrastructure vulnerabilities in over 150 schools following recent flooding incidents. My volunteer experience with the Uganda Red Cross Society during the 2022 floods, where I helped establish emergency learning spaces in displaced families' homes, has equipped me with crisis management skills directly applicable to this project. I understand that effective education administration isn't merely about paperwork; it's about ensuring every child in Kampala can learn safely and consistently. The recent government directive to increase school infrastructure investments by 25% by 2025 makes this internship especially timely – I am eager to support your team in implementing these vital changes.</w:t>
      </w:r>
    </w:p>
    <w:p>
      <w:pPr>
        <w:pStyle w:val="BodyText"/>
      </w:pPr>
      <w:r>
        <w:t xml:space="preserve">My technical competencies align precisely with the requirements of an Education Administrator Internship in Uganda's capital city. I am proficient in Microsoft Dynamics for educational resource tracking, SPSS for analyzing enrollment trends, and Uganda's national education databases (NEMIS, SIS). More importantly, I possess fluency in English and Luganda – essential for communicating with both administrative staff and community members across Kampala. My interpersonal skills were honed during my role as student representative at Makerere University's Education Faculty Council, where I mediated conflicts between faculty and students regarding examination procedures – a skill that translates directly to resolving stakeholder tensions common in Ugandan school management.</w:t>
      </w:r>
    </w:p>
    <w:p>
      <w:pPr>
        <w:pStyle w:val="BodyText"/>
      </w:pPr>
      <w:r>
        <w:t xml:space="preserve">What truly distinguishes me is my contextual understanding of Kampala's educational landscape. I grew up in Nakivubo, where I witnessed firsthand how transportation challenges (affecting 78% of schoolchildren according to the Uganda Bureau of Statistics) impact attendance. This motivated me to develop a proposal for "Boda Boda School Transport Networks" – later adopted by the Kampala City Council for pilot testing in five schools. I also actively participate in Kampala's Education Roundtable, where administrators share solutions for issues like teacher absenteeism (a critical challenge with 35% of rural teachers absent monthly, per UWEPA data). I understand that administrative excellence in Uganda requires balancing national policies with hyper-local realities – a perspective I'll bring to your internship program.</w:t>
      </w:r>
    </w:p>
    <w:p>
      <w:pPr>
        <w:pStyle w:val="BodyText"/>
      </w:pPr>
      <w:r>
        <w:t xml:space="preserve">I am deeply committed to contributing to Uganda's educational advancement, especially in Kampala where the convergence of urban challenges and opportunities creates fertile ground for innovation. My application isn't just seeking an internship; it's a declaration of intent to invest my energy in solving Kampala's unique education administration puzzles – from optimizing classroom allocation during peak enrollment periods (September-October) to developing community engagement strategies that bridge the gap between parents and schools. I've attached my CV detailing additional projects like coordinating the 2023 Kampala Youth Education Summit, which brought together 150 students and administrators to co-design student safety protocols.</w:t>
      </w:r>
    </w:p>
    <w:p>
      <w:pPr>
        <w:pStyle w:val="BodyText"/>
      </w:pPr>
      <w:r>
        <w:t xml:space="preserve">Thank you for considering my application for the Education Administrator Internship position. I am available for an interview at your earliest convenience, and I welcome the opportunity to discuss how my skills in educational policy implementation, data-driven resource management, and community engagement can support your institution's mission in Uganda Kampala. As an emerging administrator deeply invested in our nation's educational future, I believe this internship would be a pivotal step toward contributing to Kampala's transformation into a model of effective urban education administration – where every child receives the quality learning experience they deserve.</w:t>
      </w:r>
    </w:p>
    <w:p>
      <w:pPr>
        <w:pStyle w:val="BodyText"/>
      </w:pPr>
      <w:r>
        <w:t xml:space="preserve">Sincerely,</w:t>
      </w:r>
    </w:p>
    <w:p>
      <w:pPr>
        <w:pStyle w:val="BodyText"/>
      </w:pPr>
      <w:r>
        <w:br/>
      </w:r>
      <w:r>
        <w:br/>
      </w:r>
      <w:r>
        <w:br/>
      </w:r>
    </w:p>
    <w:p>
      <w:pPr>
        <w:pStyle w:val="BodyText"/>
      </w:pPr>
      <w:r>
        <w:t xml:space="preserve">John Nkata</w:t>
      </w:r>
    </w:p>
    <w:p>
      <w:pPr>
        <w:pStyle w:val="BodyText"/>
      </w:pPr>
      <w:r>
        <w:t xml:space="preserve">Bachelor of Education (Education Administration)</w:t>
      </w:r>
    </w:p>
    <w:p>
      <w:pPr>
        <w:pStyle w:val="BodyText"/>
      </w:pPr>
      <w:r>
        <w:t xml:space="preserve">Makerere University College of Education and External Studies</w:t>
      </w:r>
    </w:p>
    <w:p>
      <w:pPr>
        <w:pStyle w:val="BodyText"/>
      </w:pPr>
      <w:r>
        <w:t xml:space="preserve">Cell: +256 701 234 567 | Email: j.nkata@makerere.ac.ug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2026-07-20T01:28:57Z</dcterms:created>
  <dcterms:modified xsi:type="dcterms:W3CDTF">2026-07-20T01:28:57Z</dcterms:modified>
</cp:coreProperties>
</file>

<file path=docProps/custom.xml><?xml version="1.0" encoding="utf-8"?>
<Properties xmlns="http://schemas.openxmlformats.org/officeDocument/2006/custom-properties" xmlns:vt="http://schemas.openxmlformats.org/officeDocument/2006/docPropsVTypes"/>
</file>