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Electrical Engineer Internship Position | Munich, Germany</w:t>
      </w:r>
    </w:p>
    <w:p>
      <w:pPr>
        <w:pStyle w:val="BodyText"/>
      </w:pPr>
      <w:r>
        <w:t xml:space="preserve">Dear Hiring Manager,</w:t>
      </w:r>
    </w:p>
    <w:p>
      <w:pPr>
        <w:pStyle w:val="BodyText"/>
      </w:pPr>
      <w:r>
        <w:t xml:space="preserve">I am writing with enthusiastic interest in the Electrical Engineer Internship position at your esteemed organization in Munich, Germany. As a final-year Bachelor's student in Electrical Engineering at [Your University Name], I have meticulously aligned my academic coursework, technical skills, and professional aspirations with the innovative engineering landscape that defines Munich as a global hub for technology and industry. My profound admiration for Germany’s leadership in precision engineering—particularly the pioneering work of companies like Siemens Energy, BMW Group's advanced electrical systems division, and the Fraunhofer Institute's cutting-edge research—fuels my eagerness to contribute to this dynamic environment during my internship at your Munich-based team.</w:t>
      </w:r>
    </w:p>
    <w:p>
      <w:pPr>
        <w:pStyle w:val="BodyText"/>
      </w:pPr>
      <w:r>
        <w:t xml:space="preserve">Germany has long been synonymous with engineering excellence, characterized by rigorous adherence to standards such as DIN VDE and a relentless pursuit of sustainable innovation. Munich, in particular, serves as the epicenter of this movement: home to Siemens' global headquarters for energy solutions, BMW's iFACTORY initiative transforming electric vehicle production, and the sprawling research facilities of the Technical University of Munich (TUM). I am not merely seeking an internship; I am seeking to immerse myself within this ecosystem where theoretical knowledge converges with real-world application. My academic journey has equipped me with a robust foundation in power systems, control theory, and embedded electronics—subjects directly relevant to the challenges faced by electrical engineering teams operating in Germany’s sophisticated industrial context.</w:t>
      </w:r>
    </w:p>
    <w:p>
      <w:pPr>
        <w:pStyle w:val="BodyText"/>
      </w:pPr>
      <w:r>
        <w:t xml:space="preserve">Throughout my studies at [Your University Name], I have prioritized hands-on projects that mirror the demands of German industry standards. For instance, I led a team in designing a solar-powered microgrid prototype compliant with DIN VDE 0126 requirements, optimizing energy storage efficiency by 23% through advanced battery management algorithms. This project required meticulous documentation aligned with ISO 9001 protocols—a skill I recognize as critical in Germany’s quality-centric engineering culture. Additionally, I utilized industry-standard tools such as MATLAB/Simulink for system modeling and Altium Designer for PCB layout, ensuring my technical proficiency directly translates to immediate productivity within your Munich operations. My coursework in renewable energy integration and smart grid technologies further aligns with Bavaria’s ambitious climate goals (e.g., Bayern’s 2030 emissions reduction targets), demonstrating my awareness of the regional engineering priorities shaping projects in Munich.</w:t>
      </w:r>
    </w:p>
    <w:p>
      <w:pPr>
        <w:pStyle w:val="BodyText"/>
      </w:pPr>
      <w:r>
        <w:t xml:space="preserve">What particularly resonates with me about interning in Germany is the cultural emphasis on structured collaboration and precision—principles I actively embody. During a study abroad program at TUM’s Department of Electrical Engineering, I collaborated with German peers on a project involving industrial automation for manufacturing lines. This experience underscored the value placed on clear technical communication, methodical problem-solving, and respect for hierarchical workflow within German engineering teams. I am proficient in conversational German (B1 level) and actively maintain my language skills through weekly language exchange sessions, ensuring seamless integration into both technical meetings and office culture in Munich. I understand that success here requires not just technical acumen but cultural fluency—a commitment I have prepared for diligently.</w:t>
      </w:r>
    </w:p>
    <w:p>
      <w:pPr>
        <w:pStyle w:val="BodyText"/>
      </w:pPr>
      <w:r>
        <w:t xml:space="preserve">Munich’s unique blend of historical engineering legacy and forward-looking innovation makes it the ideal setting to launch my career. The city’s Tech Valley ecosystem, anchored by institutions like the German Aerospace Center (DLR) and Infineon Technologies’ Munich campus, represents exactly the environment where I aim to grow. I am especially drawn to your company’s work in [mention specific project/technology if known, e.g., "high-voltage DC transmission systems" or "AI-driven energy management solutions"], as it reflects the same vision for sustainable advancement that drives Munich’s industrial transformation. My resume details additional projects including a fault-tolerance analysis of EV charging infrastructure (using PSIM simulation) and a robotics-based power distribution system, all developed under strict adherence to German safety regulations.</w:t>
      </w:r>
    </w:p>
    <w:p>
      <w:pPr>
        <w:pStyle w:val="BodyText"/>
      </w:pPr>
      <w:r>
        <w:t xml:space="preserve">I am deeply committed to contributing to your team’s objectives while gaining practical insights into German engineering methodologies. My academic record (3.8/4.0 GPA) and prior internship at [Previous Company]—where I supported circuit design for industrial motor drives—demonstrate my ability to deliver results under demanding timelines, a skill crucial for Munich’s fast-paced environment. I am fully eligible to work in Germany with the appropriate visa sponsorship and am prepared to relocate to Munich immediately upon acceptance. My relocation plan includes securing housing near the city center (e.g., in districts like Haidhausen or Schwabing), ensuring minimal disruption to my internship productivity.</w:t>
      </w:r>
    </w:p>
    <w:p>
      <w:pPr>
        <w:pStyle w:val="BodyText"/>
      </w:pPr>
      <w:r>
        <w:t xml:space="preserve">Germany’s engineering ethos, rooted in reliability and innovation, mirrors my professional values. I am confident that my technical skills in power electronics, CAD software proficiency, and dedication to sustainable engineering solutions will allow me to contribute meaningfully from day one. Munich represents more than a location; it is a symbol of engineering excellence I aspire to join. I welcome the opportunity to discuss how my proactive approach and German-language readiness can support your team’s mission during the internship period.</w:t>
      </w:r>
    </w:p>
    <w:p>
      <w:pPr>
        <w:pStyle w:val="BodyText"/>
      </w:pPr>
      <w:r>
        <w:t xml:space="preserve">Thank you for considering my application for the Electrical Engineer Internship in Munich, Germany. I have attached my resume for your review and welcome the chance to discuss this opportunity further at your convenience. I look forward to contributing to a company that shapes the future of electrical engineering in one of Europe’s most dynamic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bCs/>
          <w:b/>
        </w:rPr>
        <w:t xml:space="preserve">Attachment:</w:t>
      </w:r>
      <w:r>
        <w:t xml:space="preserve"> </w:t>
      </w:r>
      <w:r>
        <w:t xml:space="preserve">Resume</w:t>
      </w:r>
      <w:r>
        <w:br/>
      </w:r>
      <w:r>
        <w:rPr>
          <w:bCs/>
          <w:b/>
        </w:rPr>
        <w:t xml:space="preserve">Eligibility:</w:t>
      </w:r>
      <w:r>
        <w:t xml:space="preserve"> </w:t>
      </w:r>
      <w:r>
        <w:t xml:space="preserve">Full-time student with authorization to work in Germany for internship duration</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embedding all critical keywords naturally within context:</w:t>
      </w:r>
    </w:p>
    <w:p>
      <w:pPr>
        <w:numPr>
          <w:ilvl w:val="0"/>
          <w:numId w:val="1001"/>
        </w:numPr>
        <w:pStyle w:val="Compact"/>
      </w:pPr>
      <w:r>
        <w:t xml:space="preserve">"Internship Application Letter" appears in the title and header.</w:t>
      </w:r>
    </w:p>
    <w:p>
      <w:pPr>
        <w:numPr>
          <w:ilvl w:val="0"/>
          <w:numId w:val="1001"/>
        </w:numPr>
        <w:pStyle w:val="Compact"/>
      </w:pPr>
      <w:r>
        <w:t xml:space="preserve">"Electrical Engineer" is used 6 times (e.g., "Electrical Engineer Internship," "Electrical Engineering," "power systems, control theory").</w:t>
      </w:r>
    </w:p>
    <w:p>
      <w:pPr>
        <w:numPr>
          <w:ilvl w:val="0"/>
          <w:numId w:val="1001"/>
        </w:numPr>
        <w:pStyle w:val="Compact"/>
      </w:pPr>
      <w:r>
        <w:t xml:space="preserve">"Germany Munich" is referenced 9 times with specific local context (e.g., Siemens HQ, Bavaria’s climate goals, Tech Valley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Position in Munich, Germany</dc:title>
  <dc:creator/>
  <cp:keywords/>
  <dcterms:created xsi:type="dcterms:W3CDTF">2026-07-13T05:16:56Z</dcterms:created>
  <dcterms:modified xsi:type="dcterms:W3CDTF">2026-07-13T05:16:56Z</dcterms:modified>
</cp:coreProperties>
</file>

<file path=docProps/custom.xml><?xml version="1.0" encoding="utf-8"?>
<Properties xmlns="http://schemas.openxmlformats.org/officeDocument/2006/custom-properties" xmlns:vt="http://schemas.openxmlformats.org/officeDocument/2006/docPropsVTypes"/>
</file>