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w:t>
      </w:r>
      <w:r>
        <w:t xml:space="preserve"> </w:t>
      </w:r>
      <w:r>
        <w:t xml:space="preserve">Internship</w:t>
      </w:r>
      <w:r>
        <w:t xml:space="preserve"> </w:t>
      </w:r>
      <w:r>
        <w:t xml:space="preserve">Application</w:t>
      </w:r>
      <w:r>
        <w:t xml:space="preserve"> </w:t>
      </w:r>
      <w:r>
        <w:t xml:space="preserve">Letter</w:t>
      </w:r>
    </w:p>
    <w:bookmarkStart w:id="20" w:name="internship-application-letter"/>
    <w:p>
      <w:pPr>
        <w:pStyle w:val="Heading1"/>
      </w:pPr>
      <w:r>
        <w:t xml:space="preserve">Internship Application Letter</w:t>
      </w:r>
    </w:p>
    <w:p>
      <w:pPr>
        <w:pStyle w:val="FirstParagraph"/>
      </w:pPr>
      <w:r>
        <w:t xml:space="preserve">Electrical Engineer Position | United States Houston</w:t>
      </w:r>
    </w:p>
    <w:bookmarkEnd w:id="20"/>
    <w:p>
      <w:pPr>
        <w:pStyle w:val="BodyText"/>
      </w:pPr>
      <w:r>
        <w:t xml:space="preserve">[Your Full Name]</w:t>
      </w:r>
    </w:p>
    <w:p>
      <w:pPr>
        <w:pStyle w:val="BodyText"/>
      </w:pPr>
      <w:r>
        <w:t xml:space="preserve">[Your Address]</w:t>
      </w:r>
    </w:p>
    <w:p>
      <w:pPr>
        <w:pStyle w:val="BodyText"/>
      </w:pPr>
      <w:r>
        <w:t xml:space="preserve">Houston, TX [Zip Code]</w:t>
      </w:r>
    </w:p>
    <w:p>
      <w:pPr>
        <w:pStyle w:val="BodyText"/>
      </w:pPr>
      <w:r>
        <w:t xml:space="preserve">[Your Email Address]</w:t>
      </w:r>
    </w:p>
    <w:p>
      <w:pPr>
        <w:pStyle w:val="BodyText"/>
      </w:pPr>
      <w:r>
        <w:t xml:space="preserve">[Your Phone Number]</w:t>
      </w:r>
    </w:p>
    <w:p>
      <w:pPr>
        <w:pStyle w:val="BodyText"/>
      </w:pPr>
      <w:r>
        <w:t xml:space="preserve">Date: [Current Date]</w:t>
      </w:r>
    </w:p>
    <w:p>
      <w:pPr>
        <w:pStyle w:val="BodyText"/>
      </w:pPr>
      <w:r>
        <w:t xml:space="preserve">Dr. Eleanor Vance</w:t>
      </w:r>
    </w:p>
    <w:p>
      <w:pPr>
        <w:pStyle w:val="BodyText"/>
      </w:pPr>
      <w:r>
        <w:t xml:space="preserve">Director of Engineering Talent Acquisition</w:t>
      </w:r>
    </w:p>
    <w:p>
      <w:pPr>
        <w:pStyle w:val="BodyText"/>
      </w:pPr>
      <w:r>
        <w:t xml:space="preserve">PetroFlow Energy Solutions</w:t>
      </w:r>
    </w:p>
    <w:p>
      <w:pPr>
        <w:pStyle w:val="BodyText"/>
      </w:pPr>
      <w:r>
        <w:t xml:space="preserve">1200 Smith Street, Suite 2500</w:t>
      </w:r>
    </w:p>
    <w:p>
      <w:pPr>
        <w:pStyle w:val="BodyText"/>
      </w:pPr>
      <w:r>
        <w:t xml:space="preserve">Houston, TX 77002</w:t>
      </w:r>
    </w:p>
    <w:bookmarkStart w:id="21" w:name="Xa360fdff42c2f226eabfd20ae85026c852ee426"/>
    <w:p>
      <w:pPr>
        <w:pStyle w:val="Heading2"/>
      </w:pPr>
      <w:r>
        <w:t xml:space="preserve">Subject: Internship Application for Electrical Engineer Position</w:t>
      </w:r>
    </w:p>
    <w:bookmarkEnd w:id="21"/>
    <w:p>
      <w:pPr>
        <w:pStyle w:val="FirstParagraph"/>
      </w:pPr>
      <w:r>
        <w:t xml:space="preserve">Dear Dr. Vance,</w:t>
      </w:r>
    </w:p>
    <w:p>
      <w:pPr>
        <w:pStyle w:val="BodyText"/>
      </w:pPr>
      <w:r>
        <w:t xml:space="preserve">I am writing this</w:t>
      </w:r>
      <w:r>
        <w:t xml:space="preserve"> </w:t>
      </w:r>
      <w:r>
        <w:rPr>
          <w:bCs/>
          <w:b/>
        </w:rPr>
        <w:t xml:space="preserve">Internship Application Letter</w:t>
      </w:r>
      <w:r>
        <w:t xml:space="preserve"> </w:t>
      </w:r>
      <w:r>
        <w:t xml:space="preserve">with profound enthusiasm to express my candidacy for the Electrical Engineer Intern position at PetroFlow Energy Solutions in</w:t>
      </w:r>
      <w:r>
        <w:t xml:space="preserve"> </w:t>
      </w:r>
      <w:r>
        <w:rPr>
          <w:bCs/>
          <w:b/>
        </w:rPr>
        <w:t xml:space="preserve">United States Houston</w:t>
      </w:r>
      <w:r>
        <w:t xml:space="preserve">. As a senior electrical engineering student at Texas A&amp;M University with a focus on power systems and renewable energy integration, I have meticulously followed PetroFlow's pioneering work in smart grid technology across the Gulf Coast region. My academic trajectory, hands-on laboratory experience, and deep connection to Houston's energy ecosystem make me exceptionally positioned to contribute meaningfully to your team during this critical phase of Texas' energy transition.</w:t>
      </w:r>
    </w:p>
    <w:p>
      <w:pPr>
        <w:pStyle w:val="BodyText"/>
      </w:pPr>
      <w:r>
        <w:t xml:space="preserve">My educational foundation includes a Bachelor of Science in Electrical Engineering with a 3.85 GPA, where I completed advanced coursework in Power Electronics (97%), High-Voltage Engineering (94%), and Renewable Energy Systems Integration (92%). Most significantly, I led a capstone project designing a microgrid prototype for campus facilities that achieved 18% higher efficiency than conventional systems through my optimization of solar inverter configurations—a solution directly relevant to Houston's growing demand for resilient energy infrastructure. This experience solidified my technical proficiency with MATLAB/Simulink, ETAP software, and PCB design tools while teaching me to navigate complex engineering constraints within tight deadlines.</w:t>
      </w:r>
    </w:p>
    <w:p>
      <w:pPr>
        <w:pStyle w:val="BodyText"/>
      </w:pPr>
      <w:r>
        <w:t xml:space="preserve">What compels me most about this opportunity is the strategic intersection of my skills and PetroFlow's mission in</w:t>
      </w:r>
      <w:r>
        <w:t xml:space="preserve"> </w:t>
      </w:r>
      <w:r>
        <w:rPr>
          <w:bCs/>
          <w:b/>
        </w:rPr>
        <w:t xml:space="preserve">United States Houston</w:t>
      </w:r>
      <w:r>
        <w:t xml:space="preserve">. Having grown up near the Energy Corridor, I've witnessed firsthand how technological innovation transforms our region. When Hurricane Harvey disrupted power systems across Harris County in 2017, I volunteered with local utility crews to document grid vulnerabilities—insights that shaped my thesis on fault-tolerant distribution networks. This experience cemented my resolve to develop next-generation electrical infrastructure specifically designed for Houston's unique challenges: coastal weather patterns, urban density, and the state's energy diversity. I'm particularly impressed by PetroFlow's recent $50 million investment in AI-driven grid analytics at your Houston Innovation Hub—a project that aligns perfectly with my research on predictive maintenance algorithms.</w:t>
      </w:r>
    </w:p>
    <w:p>
      <w:pPr>
        <w:pStyle w:val="BodyText"/>
      </w:pPr>
      <w:r>
        <w:t xml:space="preserve">Beyond technical competencies, I possess the collaborative mindset essential for success in Houston's dynamic engineering environment. As a student leader at the IEEE Student Chapter, I coordinated a team of 15 engineers to design an energy-efficient lighting system for a Houston public school, managing vendor relationships and community stakeholder communications while staying within budget constraints. This role honed my ability to translate complex technical concepts into actionable plans—a skill I understand is vital when collaborating with multidisciplinary teams on projects like PetroFlow's proposed 500kV substation upgrades in Southeast Houston. My fluency in Spanish (certified by the American Council on the Teaching of Foreign Languages) further enhances my capacity to engage with diverse communities during field deployments across our city.</w:t>
      </w:r>
    </w:p>
    <w:p>
      <w:pPr>
        <w:pStyle w:val="BodyText"/>
      </w:pPr>
      <w:r>
        <w:t xml:space="preserve">I have long admired how PetroFlow combines engineering excellence with community impact—evidenced by your partnership with Houston Independent School District on STEM initiatives. In the context of</w:t>
      </w:r>
      <w:r>
        <w:t xml:space="preserve"> </w:t>
      </w:r>
      <w:r>
        <w:rPr>
          <w:bCs/>
          <w:b/>
        </w:rPr>
        <w:t xml:space="preserve">United States Houston</w:t>
      </w:r>
      <w:r>
        <w:t xml:space="preserve">'s rapidly evolving energy landscape, I believe this internship represents a pivotal opportunity to bridge academic rigor with real-world application. Your recent expansion into offshore wind integration in the Gulf of Mexico particularly excites me; I am eager to apply my expertise in three-phase power systems analysis during your upcoming offshore platform projects. My resume details additional qualifications including:</w:t>
      </w:r>
    </w:p>
    <w:p>
      <w:pPr>
        <w:numPr>
          <w:ilvl w:val="0"/>
          <w:numId w:val="1001"/>
        </w:numPr>
        <w:pStyle w:val="Compact"/>
      </w:pPr>
      <w:r>
        <w:t xml:space="preserve">Internship at Schlumberger (2023): Conducted transformer testing and data analysis for oilfield operations</w:t>
      </w:r>
    </w:p>
    <w:p>
      <w:pPr>
        <w:numPr>
          <w:ilvl w:val="0"/>
          <w:numId w:val="1001"/>
        </w:numPr>
        <w:pStyle w:val="Compact"/>
      </w:pPr>
      <w:r>
        <w:t xml:space="preserve">Certified in NERC Power System Reliability (PSPR)</w:t>
      </w:r>
    </w:p>
    <w:p>
      <w:pPr>
        <w:numPr>
          <w:ilvl w:val="0"/>
          <w:numId w:val="1001"/>
        </w:numPr>
        <w:pStyle w:val="Compact"/>
      </w:pPr>
      <w:r>
        <w:t xml:space="preserve">Published research on grid stability under intermittent renewable penetration in IEEE Transactions</w:t>
      </w:r>
    </w:p>
    <w:p>
      <w:pPr>
        <w:numPr>
          <w:ilvl w:val="0"/>
          <w:numId w:val="1001"/>
        </w:numPr>
        <w:pStyle w:val="Compact"/>
      </w:pPr>
      <w:r>
        <w:t xml:space="preserve">Volunteer technical mentor for Houston's "Engineering for All" program, teaching circuit design to high school students</w:t>
      </w:r>
    </w:p>
    <w:p>
      <w:pPr>
        <w:pStyle w:val="FirstParagraph"/>
      </w:pPr>
      <w:r>
        <w:t xml:space="preserve">Houston's energy sector is not merely a job market—it's the living laboratory where tomorrow's electrical infrastructure takes shape. This</w:t>
      </w:r>
      <w:r>
        <w:t xml:space="preserve"> </w:t>
      </w:r>
      <w:r>
        <w:rPr>
          <w:bCs/>
          <w:b/>
        </w:rPr>
        <w:t xml:space="preserve">Internship Application Letter</w:t>
      </w:r>
      <w:r>
        <w:t xml:space="preserve"> </w:t>
      </w:r>
      <w:r>
        <w:t xml:space="preserve">represents my earnest commitment to becoming part of that transformation as an emerging</w:t>
      </w:r>
      <w:r>
        <w:t xml:space="preserve"> </w:t>
      </w:r>
      <w:r>
        <w:rPr>
          <w:bCs/>
          <w:b/>
        </w:rPr>
        <w:t xml:space="preserve">Electrical Engineer</w:t>
      </w:r>
      <w:r>
        <w:t xml:space="preserve">. I am confident that my technical foundation, Houston-centric perspective, and passion for sustainable energy align precisely with PetroFlow's vision for the future of power distribution in our region. I would be honored to discuss how my proactive approach to problem-solving can support your team's objectives during the upcoming phase of grid modernization.</w:t>
      </w:r>
    </w:p>
    <w:p>
      <w:pPr>
        <w:pStyle w:val="BodyText"/>
      </w:pPr>
      <w:r>
        <w:t xml:space="preserve">Thank you for considering my application. I have attached my resume and academic transcripts for your review, and I welcome the opportunity to schedule an interview at your convenience. As a proud Houston resident dedicated to advancing our city's energy leadership, I look forward to contributing meaningfully to PetroFlow's legacy of innovation.</w:t>
      </w:r>
    </w:p>
    <w:p>
      <w:pPr>
        <w:pStyle w:val="BodyText"/>
      </w:pPr>
      <w:r>
        <w:t xml:space="preserve">Sincerely,</w:t>
      </w:r>
    </w:p>
    <w:p>
      <w:pPr>
        <w:pStyle w:val="BodyText"/>
      </w:pPr>
      <w:r>
        <w:t xml:space="preserve">[Your Full Name]</w:t>
      </w:r>
    </w:p>
    <w:p>
      <w:pPr>
        <w:pStyle w:val="BodyText"/>
      </w:pPr>
      <w:r>
        <w:t xml:space="preserve">Electrical Engineering Student | Texas A&amp;M University</w:t>
      </w:r>
    </w:p>
    <w:p>
      <w:pPr>
        <w:pStyle w:val="BodyText"/>
      </w:pPr>
      <w:r>
        <w:t xml:space="preserve">University Scholarship Recipient | IEEE Member</w:t>
      </w:r>
    </w:p>
    <w:p>
      <w:pPr>
        <w:pStyle w:val="BodyText"/>
      </w:pPr>
      <w:r>
        <w:t xml:space="preserve">Word count for letter body: 827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 Internship Application Letter</dc:title>
  <dc:creator/>
  <dc:language>en</dc:language>
  <cp:keywords/>
  <dcterms:created xsi:type="dcterms:W3CDTF">2026-07-20T05:12:26Z</dcterms:created>
  <dcterms:modified xsi:type="dcterms:W3CDTF">2026-07-20T05:12:26Z</dcterms:modified>
</cp:coreProperties>
</file>

<file path=docProps/custom.xml><?xml version="1.0" encoding="utf-8"?>
<Properties xmlns="http://schemas.openxmlformats.org/officeDocument/2006/custom-properties" xmlns:vt="http://schemas.openxmlformats.org/officeDocument/2006/docPropsVTypes"/>
</file>