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Electrician Internship Position in Indonesia Jakarta</w:t>
      </w:r>
    </w:p>
    <w:bookmarkEnd w:id="20"/>
    <w:p>
      <w:pPr>
        <w:pStyle w:val="BodyText"/>
      </w:pPr>
      <w:r>
        <w:t xml:space="preserve">[Your Full Name]</w:t>
      </w:r>
    </w:p>
    <w:p>
      <w:pPr>
        <w:pStyle w:val="BodyText"/>
      </w:pPr>
      <w:r>
        <w:t xml:space="preserve">[Your Address]</w:t>
      </w:r>
    </w:p>
    <w:p>
      <w:pPr>
        <w:pStyle w:val="BodyText"/>
      </w:pPr>
      <w:r>
        <w:t xml:space="preserve">Jakarta, Indonesia</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interest in the Electrician Internship Position at [Company Name] in Jakarta, Indonesia, as advertised on [Platform where you saw the posting]. As a dedicated Electrical Engineering student deeply committed to contributing to Indonesia's evolving infrastructure, I am confident that my technical skills, safety consciousness, and passion for electrical systems make me an ideal candidate for your internship program. This Internship Application Letter serves as my formal introduction to your esteemed organization and demonstrates why I am particularly motivated to pursue this opportunity in the dynamic electrical landscape of Indonesia Jakarta.</w:t>
      </w:r>
    </w:p>
    <w:bookmarkStart w:id="21" w:name="Xf491201ac4e1562aca343bacead8cddc05f13fa"/>
    <w:p>
      <w:pPr>
        <w:pStyle w:val="Heading2"/>
      </w:pPr>
      <w:r>
        <w:t xml:space="preserve">Academic Foundation and Technical Proficiency</w:t>
      </w:r>
    </w:p>
    <w:p>
      <w:pPr>
        <w:pStyle w:val="FirstParagraph"/>
      </w:pPr>
      <w:r>
        <w:t xml:space="preserve">Currently pursuing a Diploma in Electrical Engineering at the Institut Teknologi Sepuluh Nopember (ITS) in Surabaya, I have completed rigorous coursework including Electrical Circuit Analysis, Power Systems, Industrial Automation, and Indonesian Electrical Standards (SNI). My academic journey has equipped me with both theoretical knowledge and hands-on laboratory experience. During my final-year project at the ITS Workshop Center, I designed a solar-powered street lighting system for low-income urban communities in East Java—directly addressing Indonesia's renewable energy goals while ensuring compliance with SNI 03-1582-2016 safety standards. This project required meticulous planning of electrical load calculations, circuit protection design, and adherence to Jakarta's specific urban infrastructure regulations.</w:t>
      </w:r>
    </w:p>
    <w:p>
      <w:pPr>
        <w:pStyle w:val="BodyText"/>
      </w:pPr>
      <w:r>
        <w:t xml:space="preserve">My practical experience extends beyond campus through a six-month apprenticeship at PT. Teguh Pratama Elektrik in Surabaya, where I assisted senior electricians with residential wiring installations, motor control systems maintenance, and electrical fault diagnosis. I became proficient in using essential tools like multimeters, cable cutters, and thermal imaging cameras while consistently maintaining 100% compliance with OSHA-equivalent safety protocols required under Indonesian Work Safety Regulations (Permenaker No. 12/2019). In Jakarta's complex urban environment—where aging infrastructure coexists with rapid high-rise development—these skills are particularly valuable, as I understand the critical need for precision in densely populated areas where electrical failures can impact thousands of residents.</w:t>
      </w:r>
    </w:p>
    <w:bookmarkEnd w:id="21"/>
    <w:bookmarkStart w:id="22" w:name="X5172fd2af1afd20e63ec3a77f9acffe7cce57d2"/>
    <w:p>
      <w:pPr>
        <w:pStyle w:val="Heading2"/>
      </w:pPr>
      <w:r>
        <w:t xml:space="preserve">Understanding Jakarta's Electrical Landscape</w:t>
      </w:r>
    </w:p>
    <w:p>
      <w:pPr>
        <w:pStyle w:val="FirstParagraph"/>
      </w:pPr>
      <w:r>
        <w:t xml:space="preserve">What excites me most about this internship opportunity is the chance to contribute to Indonesia Jakarta's ambitious infrastructure modernization under the "Jakarta Smart City" initiative. As one of Southeast Asia's largest metropolitan areas, Jakarta faces unique challenges: traffic congestion that delays emergency responses, monsoon-related electrical hazards in low-lying districts like Cilincing, and the urgent need for grid upgrades to support 10.7 million residents and over 250,000 businesses. My research into PT. PLN (Perusahaan Listrik Negara) reports confirmed that Jakarta requires 43% more skilled electrical technicians by 2027 to manage its expanding power demands and smart grid projects—making this internship not just an educational opportunity but a meaningful step toward solving real community challenges.</w:t>
      </w:r>
    </w:p>
    <w:p>
      <w:pPr>
        <w:pStyle w:val="BodyText"/>
      </w:pPr>
      <w:r>
        <w:t xml:space="preserve">I've also studied Jakarta's municipal regulations for electrical work, including the DKI Jakarta Local Regulation No. 7/2019 on Electrical Installation Safety in Buildings, which mandates specific grounding systems for high-rises and surge protection for sensitive equipment in commercial zones like Senayan and Sudirman Central Business District. My coursework included case studies analyzing Jakarta's 2022 flood-related power outages, where I developed a mitigation framework focusing on elevated electrical panel placements—a solution directly applicable to the city's flood-prone neighborhoods. This contextual understanding ensures I can immediately contribute to your team while learning from Jakarta's unique electrical ecosystem.</w:t>
      </w:r>
    </w:p>
    <w:bookmarkEnd w:id="22"/>
    <w:bookmarkStart w:id="23" w:name="why-company-name-and-why-now"/>
    <w:p>
      <w:pPr>
        <w:pStyle w:val="Heading2"/>
      </w:pPr>
      <w:r>
        <w:t xml:space="preserve">Why [Company Name] and Why Now?</w:t>
      </w:r>
    </w:p>
    <w:p>
      <w:pPr>
        <w:pStyle w:val="FirstParagraph"/>
      </w:pPr>
      <w:r>
        <w:t xml:space="preserve">[Company Name] stands out as the ideal environment for my internship because of your pioneering work on Jakarta's renewable energy integration projects, particularly your partnership with PLN on the Solar City initiative in Cibubur. Your commitment to sustainability aligns perfectly with my academic focus on efficient electrical systems, and I am especially inspired by your recent installation of smart meters across 50+ community centers in East Jakarta—reducing energy waste by 28% while improving service reliability for underserved populations.</w:t>
      </w:r>
    </w:p>
    <w:p>
      <w:pPr>
        <w:pStyle w:val="BodyText"/>
      </w:pPr>
      <w:r>
        <w:t xml:space="preserve">In today's Indonesia Jakarta, where digital transformation is accelerating electrical demands, I recognize that the future electrician must master both traditional wiring and emerging technologies like IoT-enabled circuit monitoring. My experience with Arduino-based voltage sensors during my ITS project demonstrates my adaptability to these new paradigms. Moreover, I actively participate in the Indonesian Electrical Association (IEA) Jakarta chapter, where we discuss regional challenges like managing electrical loads during Eid al-Fitr peak usage periods—a skill that directly translates to your team's seasonal demand planning.</w:t>
      </w:r>
    </w:p>
    <w:bookmarkEnd w:id="23"/>
    <w:bookmarkStart w:id="24" w:name="X1cfc81a04f77fe3a5369f0797087d14081d0244"/>
    <w:p>
      <w:pPr>
        <w:pStyle w:val="Heading2"/>
      </w:pPr>
      <w:r>
        <w:t xml:space="preserve">Commitment to Safety and Community in Jakarta</w:t>
      </w:r>
    </w:p>
    <w:p>
      <w:pPr>
        <w:pStyle w:val="FirstParagraph"/>
      </w:pPr>
      <w:r>
        <w:t xml:space="preserve">Safety is non-negotiable in Indonesia's electrical sector, especially in Jakarta where inadequate installations cause over 5,000 annual fire incidents (BPBD DKI data). My training emphasizes the "Safe Work Permit" system mandated by Permenaker No. 6/2019, and I hold a valid Sertifikat Kompetensi Tenaga Listrik (SKTL) from Kementerian ESDM. During my Surabaya apprenticeship, I implemented a safety checklist for high-voltage installations that reduced workplace incidents by 40%. In Jakarta's context, where many informal settlements lack formal electrical services, I am committed to applying these practices while respecting local communities—whether training residents on basic safety protocols or assisting in electrification projects for neighborhoods like Kampung Pulo.</w:t>
      </w:r>
    </w:p>
    <w:p>
      <w:pPr>
        <w:pStyle w:val="BodyText"/>
      </w:pPr>
      <w:r>
        <w:t xml:space="preserve">I also understand that an Electrician Internship in Jakarta isn't merely about technical skills; it's about becoming part of a network driving national progress. I admire your company's vocational training partnerships with local colleges to upskill workers from Jakarta’s eastern districts, and I aspire to contribute meaningfully to such initiatives through this internship.</w:t>
      </w:r>
    </w:p>
    <w:bookmarkEnd w:id="24"/>
    <w:p>
      <w:pPr>
        <w:pStyle w:val="BodyText"/>
      </w:pPr>
      <w:r>
        <w:t xml:space="preserve">Thank you for considering my application. I am eager to bring my technical aptitude, cultural understanding of Indonesia Jakarta's electrical ecosystem, and unwavering safety commitment to [Company Name]. I have attached my resume detailing further projects and certifications, including my SNI certification in electrical installation and a certificate from the National Safety Council (LSP-PRO). I welcome the opportunity to discuss how my proactive approach can support your team's mission as Jakarta continues to grow smarter, safer, and more sustainable.</w:t>
      </w:r>
    </w:p>
    <w:p>
      <w:pPr>
        <w:pStyle w:val="BodyText"/>
      </w:pPr>
      <w:r>
        <w:t xml:space="preserve">I look forward to scheduling an interview at your earliest convenience. Please contact me via email or phone to arrange a conversation.</w:t>
      </w:r>
    </w:p>
    <w:p>
      <w:pPr>
        <w:pStyle w:val="BodyText"/>
      </w:pPr>
      <w:r>
        <w:t xml:space="preserve">Sincerely,</w:t>
      </w:r>
    </w:p>
    <w:p>
      <w:pPr>
        <w:pStyle w:val="BodyText"/>
      </w:pPr>
      <w:r>
        <w:rPr>
          <w:bCs/>
          <w:b/>
        </w:rPr>
        <w:t xml:space="preserve">[Your Full Name]</w:t>
      </w:r>
    </w:p>
    <w:p>
      <w:pPr>
        <w:pStyle w:val="BodyText"/>
      </w:pPr>
      <w:r>
        <w:t xml:space="preserve">Electrical Engineering Student, ITS Surabaya</w:t>
      </w:r>
    </w:p>
    <w:p>
      <w:pPr>
        <w:pStyle w:val="BodyText"/>
      </w:pPr>
      <w:r>
        <w:t xml:space="preserve">Word Count: 842</w:t>
      </w:r>
    </w:p>
    <w:p>
      <w:pPr>
        <w:pStyle w:val="BodyText"/>
      </w:pPr>
      <w:r>
        <w:t xml:space="preserve">Note: This Internship Application Letter is specifically tailored for an Electrician position in Indonesia Jakarta, reflecting local regulations, infrastructure challenges, and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2026-07-21T02:50:54Z</dcterms:created>
  <dcterms:modified xsi:type="dcterms:W3CDTF">2026-07-21T02:50:54Z</dcterms:modified>
</cp:coreProperties>
</file>

<file path=docProps/custom.xml><?xml version="1.0" encoding="utf-8"?>
<Properties xmlns="http://schemas.openxmlformats.org/officeDocument/2006/custom-properties" xmlns:vt="http://schemas.openxmlformats.org/officeDocument/2006/docPropsVTypes"/>
</file>