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p>
    <w:bookmarkStart w:id="21" w:name="X7bb86345256055bb76ef09a1b78623c93d8899d"/>
    <w:p>
      <w:pPr>
        <w:pStyle w:val="Heading1"/>
      </w:pPr>
      <w:r>
        <w:t xml:space="preserve">Internship Application Letter for Film Director Position</w:t>
      </w:r>
    </w:p>
    <w:p>
      <w:pPr>
        <w:pStyle w:val="FirstParagraph"/>
      </w:pPr>
      <w:r>
        <w:t xml:space="preserve">[Your Full Name]</w:t>
      </w:r>
      <w:r>
        <w:br/>
      </w:r>
      <w:r>
        <w:t xml:space="preserve">[Your Address]</w:t>
      </w:r>
      <w:r>
        <w:br/>
      </w:r>
      <w:r>
        <w:t xml:space="preserve">Tashkent, Uzbekistan</w:t>
      </w:r>
      <w:r>
        <w:br/>
      </w:r>
      <w:r>
        <w:t xml:space="preserve">[Your Email] | [Your Phone Number]</w:t>
      </w:r>
      <w:r>
        <w:br/>
      </w:r>
      <w:r>
        <w:t xml:space="preserve">[Date]</w:t>
      </w:r>
    </w:p>
    <w:p>
      <w:pPr>
        <w:pStyle w:val="BodyText"/>
      </w:pPr>
      <w:r>
        <w:t xml:space="preserve">Hiring Committee</w:t>
      </w:r>
      <w:r>
        <w:br/>
      </w:r>
      <w:r>
        <w:t xml:space="preserve">Cinema Studio Tashkent</w:t>
      </w:r>
      <w:r>
        <w:br/>
      </w:r>
      <w:r>
        <w:t xml:space="preserve">12 Navoi Street, Chilanzar District</w:t>
      </w:r>
      <w:r>
        <w:br/>
      </w:r>
      <w:r>
        <w:t xml:space="preserve">Tashkent, Uzbekistan</w:t>
      </w:r>
    </w:p>
    <w:bookmarkStart w:id="20" w:name="X85d2391e954ef9144cba5025b9d2454e94de6d5"/>
    <w:p>
      <w:pPr>
        <w:pStyle w:val="Heading2"/>
      </w:pPr>
      <w:r>
        <w:t xml:space="preserve">Internship Application for Film Director Position</w:t>
      </w:r>
    </w:p>
    <w:p>
      <w:pPr>
        <w:pStyle w:val="FirstParagraph"/>
      </w:pPr>
      <w:r>
        <w:t xml:space="preserve">Dear Hiring Committee,</w:t>
      </w:r>
    </w:p>
    <w:p>
      <w:pPr>
        <w:pStyle w:val="BodyText"/>
      </w:pPr>
      <w:r>
        <w:t xml:space="preserve">It is with profound enthusiasm that I submit my application as an Intern for a Film Director position at Cinema Studio Tashkent, the pioneering production house that has become synonymous with Uzbekistan's cinematic renaissance. As a dedicated film student deeply immersed in the creative ecosystem of Uzbekistan Tashkent, I have long admired your studio's commitment to weaving authentic Central Asian narratives into globally resonant cinema. This Internship Application Letter represents not merely a professional opportunity, but the fulfillment of a lifelong aspiration to contribute to Uzbekistan's cultural storytelling legacy through the lens of film.</w:t>
      </w:r>
    </w:p>
    <w:p>
      <w:pPr>
        <w:pStyle w:val="BodyText"/>
      </w:pPr>
      <w:r>
        <w:t xml:space="preserve">Growing up in Tashkent, I witnessed firsthand how our city transforms into a living canvas for artistic expression during events like the International Film Festival Tashkent (IFFT). The vibrant energy of cinema houses along Mustaqillik Avenue, the passionate discussions at Cinema City screening rooms, and the palpable creativity at our National University's film department have shaped my understanding that Uzbekistan Tashkent is not just a location for filmmaking – it is a living narrative waiting to be captured. My academic journey at Tashkent State Institute of Arts has been meticulously designed around this conviction, with coursework in Central Asian cinema history, traditional storytelling techniques, and contemporary directing methodologies specifically relevant to our cultural context.</w:t>
      </w:r>
    </w:p>
    <w:p>
      <w:pPr>
        <w:pStyle w:val="BodyText"/>
      </w:pPr>
      <w:r>
        <w:t xml:space="preserve">My practical experience aligns precisely with the demands of a Film Director internship in Uzbekistan's evolving industry. As assistant director for the university's production of "Silk Road Echoes" – a short film exploring Uzbeks' nomadic heritage through documentary-style storytelling – I managed location scouting across Samarkand and Bukhara, coordinated 15-member crews during challenging desert shoots, and collaborated with local artisans to authentically incorporate traditional craft techniques into the visual narrative. This project was selected for screening at the 2023 Tashkent Film Festival, where it received the "Best Cultural Representation" award. More recently, I assisted on a documentary series about Uzbekistan's contemporary urban youth culture for Radio Ozodlik, developing storyboards that balanced modern aesthetics with cultural sensitivity – a skill directly transferable to your studio's work.</w:t>
      </w:r>
    </w:p>
    <w:p>
      <w:pPr>
        <w:pStyle w:val="BodyText"/>
      </w:pPr>
      <w:r>
        <w:t xml:space="preserve">What truly sets Cinema Studio Tashkent apart in Uzbekistan Tashkent's film landscape is your innovative approach to blending heritage with innovation. Your recent production "The Dust of Time," which reimagined ancient Samarkand legends through digital cinematography, demonstrated the exact artistic vision I strive to embody as a future Film Director. I am particularly inspired by how your team utilizes Uzbekistan's diverse geography – from the Tashkent metro's modern architecture to the ancient streets of Khorezm – not as mere backdrops, but as active narrative elements. This philosophy resonates deeply with my own project, "Whispers of Chorsu," a short film I'm developing about market vendors in Tashkent's historic bazaar that explores intergenerational storytelling through their daily interactions.</w:t>
      </w:r>
    </w:p>
    <w:p>
      <w:pPr>
        <w:pStyle w:val="BodyText"/>
      </w:pPr>
      <w:r>
        <w:t xml:space="preserve">My technical preparation for the Film Director internship includes mastery of industry-standard tools alongside deep cultural understanding. I've completed advanced courses in DaVinci Resolve color grading and Adobe Premiere Pro editing at Tashkent's Digital Arts Academy, but equally important is my fluency in Uzbek cinematic traditions – from understanding the symbolic use of colors in traditional "namaz" fabrics to analyzing how Soviet-era cinema techniques inform contemporary Uzbek narratives. During my university internship at the Uzbek National Film Archive, I studied over 200 preserved films spanning 1950-1980, gaining insights into how historical context shapes visual storytelling – knowledge I would eagerly apply during your production processes.</w:t>
      </w:r>
    </w:p>
    <w:p>
      <w:pPr>
        <w:pStyle w:val="BodyText"/>
      </w:pPr>
      <w:r>
        <w:t xml:space="preserve">The significance of this internship extends beyond technical training; it represents my commitment to Uzbekistan's cultural sovereignty in film. As a young artist from Tashkent, I recognize that our cinema must move beyond being "the other" in global conversations and become a definitive voice. Your studio's partnership with UNESCO on the "Silk Road Storytellers" initiative exemplifies this vision – an opportunity I am eager to support through my work on set. During research for my senior thesis on Uzbek women directors, I discovered how your production house created mentorship pathways that increased female crew participation by 40% in 2022 – a model I would champion as your intern.</w:t>
      </w:r>
    </w:p>
    <w:p>
      <w:pPr>
        <w:pStyle w:val="BodyText"/>
      </w:pPr>
      <w:r>
        <w:t xml:space="preserve">I am prepared to immerse myself fully in the demands of this Film Director internship. The studio's schedule for "Caravanserai Dreams," currently in pre-production, aligns perfectly with my academic calendar. I can commit to the full six-month program (May-October 2024), working 35 hours weekly including weekends during shooting schedules. My proficiency in Russian and English ensures seamless communication with international collaborators your studio frequently engages with for co-productions.</w:t>
      </w:r>
    </w:p>
    <w:p>
      <w:pPr>
        <w:pStyle w:val="BodyText"/>
      </w:pPr>
      <w:r>
        <w:t xml:space="preserve">What excites me most is the chance to contribute to Uzbekistan Tashkent's cinematic identity as it gains global recognition. As our national film industry receives increasing international attention through platforms like MFFT and the Tashkent Film Hub, I want to help ensure that authenticity remains central. Your studio's recent success at the Cannes XR section with "Digital Samarkand" demonstrates how tradition can be innovatively presented – a balance I aspire to achieve in my own work.</w:t>
      </w:r>
    </w:p>
    <w:p>
      <w:pPr>
        <w:pStyle w:val="BodyText"/>
      </w:pPr>
      <w:r>
        <w:t xml:space="preserve">This Internship Application Letter is more than a formality; it is a declaration of my commitment to elevate Uzbekistan's voice through cinema. I would be honored to learn from your visionary team while contributing fresh perspectives shaped by Tashkent's unique cultural symphony – where the call to prayer mingles with film festival chatter, and ancient mosaics inspire modern visual language. The opportunity to assist on a production like "Silk Road Echoes 2" would allow me to witness firsthand how a Film Director translates cultural depth into cinematic poetry.</w:t>
      </w:r>
    </w:p>
    <w:p>
      <w:pPr>
        <w:pStyle w:val="BodyText"/>
      </w:pPr>
      <w:r>
        <w:t xml:space="preserve">Thank you for considering my application as an aspiring filmmaker dedicated to Uzbekistan's creative future. I have attached my portfolio, academic transcripts, and the university recommendation letter from Professor Nigora Rahimova (Head of Cinema Studies). I welcome the opportunity to discuss how my skills in narrative development, cultural contextualization, and collaborative production can support Cinema Studio Tashkent's mission during an interview at your convenience.</w:t>
      </w:r>
    </w:p>
    <w:p>
      <w:pPr>
        <w:pStyle w:val="BodyText"/>
      </w:pPr>
      <w:r>
        <w:t xml:space="preserve">With profound respect for Uzbekistan's cinematic heritage,</w:t>
      </w:r>
    </w:p>
    <w:p>
      <w:pPr>
        <w:pStyle w:val="BodyText"/>
      </w:pPr>
      <w:r>
        <w:t xml:space="preserve">[Your Full Name]</w:t>
      </w:r>
    </w:p>
    <w:p>
      <w:pPr>
        <w:pStyle w:val="BodyText"/>
      </w:pPr>
      <w:r>
        <w:t xml:space="preserve">Tashkent, Uzbekistan</w:t>
      </w:r>
    </w:p>
    <w:p>
      <w:r>
        <w:pict>
          <v:rect style="width:0;height:1.5pt" o:hralign="center" o:hrstd="t" o:hr="t"/>
        </w:pict>
      </w:r>
    </w:p>
    <w:p>
      <w:pPr>
        <w:pStyle w:val="FirstParagraph"/>
      </w:pPr>
      <w:r>
        <w:t xml:space="preserve">Word Count: 847</w:t>
      </w:r>
    </w:p>
    <w:p>
      <w:pPr>
        <w:pStyle w:val="BodyText"/>
      </w:pPr>
      <w:r>
        <w:t xml:space="preserve">This Internship Application Letter adheres to the requirements for Film Director position at Cinema Studio Tashkent, Uzbekistan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dc:title>
  <dc:creator/>
  <dc:language>en</dc:language>
  <cp:keywords/>
  <dcterms:created xsi:type="dcterms:W3CDTF">2026-07-23T19:44:27Z</dcterms:created>
  <dcterms:modified xsi:type="dcterms:W3CDTF">2026-07-23T19:44:27Z</dcterms:modified>
</cp:coreProperties>
</file>

<file path=docProps/custom.xml><?xml version="1.0" encoding="utf-8"?>
<Properties xmlns="http://schemas.openxmlformats.org/officeDocument/2006/custom-properties" xmlns:vt="http://schemas.openxmlformats.org/officeDocument/2006/docPropsVTypes"/>
</file>