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São</w:t>
      </w:r>
      <w:r>
        <w:t xml:space="preserve"> </w:t>
      </w:r>
      <w:r>
        <w:t xml:space="preserve">Paulo</w:t>
      </w:r>
    </w:p>
    <w:bookmarkStart w:id="21" w:name="Xdf756dd5259cd5bff17f03b77f555bcaa222e5c"/>
    <w:p>
      <w:pPr>
        <w:pStyle w:val="Heading1"/>
      </w:pPr>
      <w:r>
        <w:t xml:space="preserve">Internship Application Letter for Financial Analyst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São Paulo, Brazil</w:t>
      </w:r>
    </w:p>
    <w:bookmarkStart w:id="20" w:name="Xb12eaffcf9dd347ecf6968a0ff89364f62fdee9"/>
    <w:p>
      <w:pPr>
        <w:pStyle w:val="Heading2"/>
      </w:pPr>
      <w:r>
        <w:t xml:space="preserve">Subject: Application for Financial Analyst Internship – São Paulo, Brazil</w:t>
      </w:r>
    </w:p>
    <w:p>
      <w:pPr>
        <w:pStyle w:val="FirstParagraph"/>
      </w:pPr>
      <w:r>
        <w:t xml:space="preserve">Dear Hiring Team,</w:t>
      </w:r>
    </w:p>
    <w:p>
      <w:pPr>
        <w:pStyle w:val="BodyText"/>
      </w:pPr>
      <w:r>
        <w:t xml:space="preserve">It is with profound enthusiasm that I submit my application for the Financial Analyst Internship position at [Company Name] in São Paulo, Brazil. As a dedicated finance student at [Your University] with a specialized focus on emerging markets and corporate valuation, I am eager to contribute my analytical skills and academic rigor to your esteemed organization. This</w:t>
      </w:r>
      <w:r>
        <w:t xml:space="preserve"> </w:t>
      </w:r>
      <w:r>
        <w:rPr>
          <w:bCs/>
          <w:b/>
        </w:rPr>
        <w:t xml:space="preserve">Internship Application Letter</w:t>
      </w:r>
      <w:r>
        <w:t xml:space="preserve"> </w:t>
      </w:r>
      <w:r>
        <w:t xml:space="preserve">represents not just a job application, but the next pivotal step in my career journey within Brazil’s dynamic financial ecosystem—specifically in the heart of Latin America’s most influential financial hub: São Paulo.</w:t>
      </w:r>
    </w:p>
    <w:p>
      <w:pPr>
        <w:pStyle w:val="BodyText"/>
      </w:pPr>
      <w:r>
        <w:t xml:space="preserve">My academic foundation aligns precisely with the demands of a modern</w:t>
      </w:r>
      <w:r>
        <w:t xml:space="preserve"> </w:t>
      </w:r>
      <w:r>
        <w:rPr>
          <w:bCs/>
          <w:b/>
        </w:rPr>
        <w:t xml:space="preserve">Financial Analyst</w:t>
      </w:r>
      <w:r>
        <w:t xml:space="preserve"> </w:t>
      </w:r>
      <w:r>
        <w:t xml:space="preserve">role. At [Your University], I have completed advanced coursework in Financial Modeling, Corporate Finance, and Emerging Markets Investment Analysis, earning a 3.8/4.0 GPA while maintaining an active position on the university’s Investment Club. During my most recent capstone project, I conducted an in-depth valuation of two leading Brazilian consumer goods companies listed on B3 (Brazilian Stock Exchange), analyzing their EBITDA margins against historical trends and macroeconomic indicators such as inflation rates and exchange volatility. This project required meticulous attention to Brazil-specific financial reporting standards (CPC) and adaptation to the unique challenges of the Brazilian market, including high interest rates and regulatory complexity—a context I am deeply familiar with through my year-long residency in São Paulo.</w:t>
      </w:r>
    </w:p>
    <w:p>
      <w:pPr>
        <w:pStyle w:val="BodyText"/>
      </w:pPr>
      <w:r>
        <w:t xml:space="preserve">What truly excites me about this opportunity is [Company Name]’s leadership in sustainable finance within</w:t>
      </w:r>
      <w:r>
        <w:t xml:space="preserve"> </w:t>
      </w:r>
      <w:r>
        <w:rPr>
          <w:bCs/>
          <w:b/>
        </w:rPr>
        <w:t xml:space="preserve">Brazil São Paulo</w:t>
      </w:r>
      <w:r>
        <w:t xml:space="preserve">. I have closely followed your recent initiative, "Project Verde," which integrates environmental risk assessment into portfolio management—a practice I actively advocated for in my university’s sustainability task force. My fluency in Portuguese (C1 level, as certified by the Brazilian Ministry of Education) and cultural adaptability—honed through volunteer work with São Paulo-based non-profits like "Casa da Moeda" where I assisted low-income communities with basic financial literacy workshops—ensures I can seamlessly integrate into your team from day one. I understand that success in São Paulo’s competitive financial sector demands not just technical proficiency, but a nuanced understanding of local business etiquette and market psychology.</w:t>
      </w:r>
    </w:p>
    <w:p>
      <w:pPr>
        <w:pStyle w:val="BodyText"/>
      </w:pPr>
      <w:r>
        <w:t xml:space="preserve">The Brazilian financial landscape presents unparalleled opportunities for emerging analysts. As the headquarters of Central Bank of Brazil (Bacen), B3, and nearly 70% of Latin America’s institutional asset managers, São Paulo is a crucible for innovation in financial analysis. I am particularly drawn to [Company Name]’s work with cross-border capital allocation in LatAm, as it directly intersects with my research on how Brazilian companies optimize their debt structures amid rising global interest rates. My technical toolkit includes advanced proficiency in Excel (with VBA macros for financial modeling), Bloomberg Terminal, and Python for data visualization—skills I’ve applied to analyze 5+ years of CVM (Securities Commission) filings. For instance, I developed a predictive model forecasting cash flow patterns for Brazilian real estate firms using machine learning techniques, which reduced forecast errors by 22% in my academic project.</w:t>
      </w:r>
    </w:p>
    <w:p>
      <w:pPr>
        <w:pStyle w:val="BodyText"/>
      </w:pPr>
      <w:r>
        <w:t xml:space="preserve">Beyond technical skills, I bring a proactive mindset forged through resilience in Brazil’s volatile markets. During the 2023 inflation surge that impacted São Paulo’s middle-class purchasing power, I collaborated with a local fintech startup to redesign their credit-risk algorithm—integrating real-time data on fuel prices and consumer sentiment indices. This experience taught me to balance rigorous analysis with actionable business insights, a critical trait for any</w:t>
      </w:r>
      <w:r>
        <w:t xml:space="preserve"> </w:t>
      </w:r>
      <w:r>
        <w:rPr>
          <w:bCs/>
          <w:b/>
        </w:rPr>
        <w:t xml:space="preserve">Financial Analyst</w:t>
      </w:r>
      <w:r>
        <w:t xml:space="preserve"> </w:t>
      </w:r>
      <w:r>
        <w:t xml:space="preserve">in Brazil where macroeconomic shifts can redefine sector performance overnight. I am confident my ability to translate complex financial data into strategic recommendations will add immediate value to your team’s objectives.</w:t>
      </w:r>
    </w:p>
    <w:p>
      <w:pPr>
        <w:pStyle w:val="BodyText"/>
      </w:pPr>
      <w:r>
        <w:t xml:space="preserve">My commitment to São Paulo extends beyond professional growth. I have actively engaged with the city’s financial community through events like the "São Paulo Finance Forum" hosted by ABF (Brazilian Association of Financial Institutions), where I networked with analysts from Itaú Unibanco and Santander Brazil. These interactions deepened my understanding of how São Paulo’s unique blend of global institutions and local entrepreneurial spirit shapes financial innovation. I am eager to contribute to this ecosystem, not just as an intern, but as a future leader who understands that São Paulo’s financial success is intrinsically linked to its social and economic fabric.</w:t>
      </w:r>
    </w:p>
    <w:p>
      <w:pPr>
        <w:pStyle w:val="BodyText"/>
      </w:pPr>
      <w:r>
        <w:t xml:space="preserve">As someone who has navigated the transition from academic theory to practical application in Brazil’s high-stakes markets, I am prepared to hit the ground running. I am available for a full-time internship starting [Start Date] and can commit to 40 hours per week. My resume, attached for your review, provides further detail on my projects and qualifications. I would welcome the opportunity to discuss how my skills in financial analysis, cultural intelligence, and dedication to Brazil’s economic advancement align with [Company Name]’s strategic goals.</w:t>
      </w:r>
    </w:p>
    <w:p>
      <w:pPr>
        <w:pStyle w:val="BodyText"/>
      </w:pPr>
      <w:r>
        <w:t xml:space="preserve">Thank you for considering this</w:t>
      </w:r>
      <w:r>
        <w:t xml:space="preserve"> </w:t>
      </w:r>
      <w:r>
        <w:rPr>
          <w:bCs/>
          <w:b/>
        </w:rPr>
        <w:t xml:space="preserve">Internship Application Letter</w:t>
      </w:r>
      <w:r>
        <w:t xml:space="preserve">. I am excited about the possibility of contributing to your team’s success in São Paulo, where financial innovation is not just a profession—it’s a catalyst for Brazil’s future. I look forward to discussing how my background in emerging markets analysis can support [Company Name]’s vision as we navigate São Paulo’s evolving financial landscape together.</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São Paulo</dc:title>
  <dc:creator/>
  <dc:language>en</dc:language>
  <cp:keywords/>
  <dcterms:created xsi:type="dcterms:W3CDTF">2025-12-09T13:22:57Z</dcterms:created>
  <dcterms:modified xsi:type="dcterms:W3CDTF">2025-12-09T13:22:57Z</dcterms:modified>
</cp:coreProperties>
</file>

<file path=docProps/custom.xml><?xml version="1.0" encoding="utf-8"?>
<Properties xmlns="http://schemas.openxmlformats.org/officeDocument/2006/custom-properties" xmlns:vt="http://schemas.openxmlformats.org/officeDocument/2006/docPropsVTypes"/>
</file>