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Naples,</w:t>
      </w:r>
      <w:r>
        <w:t xml:space="preserve"> </w:t>
      </w:r>
      <w:r>
        <w:t xml:space="preserve">Italy</w:t>
      </w:r>
    </w:p>
    <w:bookmarkStart w:id="21" w:name="X2123b3be35d74ccb2da74d7d78bec0048eff731"/>
    <w:p>
      <w:pPr>
        <w:pStyle w:val="Heading1"/>
      </w:pPr>
      <w:r>
        <w:t xml:space="preserve">Financial Analyst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Naples, Italy</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It is with profound enthusiasm that I submit my application for the Financial Analyst Internship position at [Company Name] in Naples, Italy. As a dedicated finance student deeply passionate about the evolving economic landscape of Southern Italy, I am eager to contribute my analytical skills and academic foundation to your esteemed team while immersing myself in the vibrant financial ecosystem of Naples—a city where historical significance meets modern economic dynamism.</w:t>
      </w:r>
    </w:p>
    <w:p>
      <w:pPr>
        <w:pStyle w:val="BodyText"/>
      </w:pPr>
      <w:r>
        <w:t xml:space="preserve">My academic journey at [Your University, e.g., Università degli Studi di Napoli Federico II] has equipped me with rigorous training in financial modeling, risk assessment, and data-driven decision-making. Through coursework in Corporate Finance, Investment Analysis, and Econometrics, I have mastered tools essential for the Financial Analyst role: advanced Excel (including VLOOKUP/XLOOKUP macros and financial forecasting), Python for data visualization (Matplotlib/Seaborn), and Bloomberg Terminal proficiency. In my recent capstone project analyzing SME financing patterns across Campania, I developed a predictive model that identified 32% cost-saving opportunities for local businesses—a testament to my ability to translate complex data into actionable insights. This work resonated deeply with Naples’ economic priorities, where small enterprises form the backbone of the regional GDP.</w:t>
      </w:r>
    </w:p>
    <w:p>
      <w:pPr>
        <w:pStyle w:val="BodyText"/>
      </w:pPr>
      <w:r>
        <w:t xml:space="preserve">What fuels my application is not merely academic achievement, but a genuine connection to Naples. Growing up in the historic district of Chiaia, I witnessed firsthand how financial literacy empowers families navigating post-pandemic recovery. My grandmother’s artisanal pasta business—a fixture in Via Toledo’s market—relied on microloans from Naples-based institutions like Banca Mediterranea. This personal narrative crystallized my understanding: effective financial analysis isn’t just about spreadsheets; it’s about enabling communities to thrive. I am keen to apply this perspective within [Company Name]’s framework, especially as Naples positions itself as a hub for EU-funded projects in sustainable tourism and maritime logistics—a sector where precise financial forecasting directly impacts local job creation.</w:t>
      </w:r>
    </w:p>
    <w:p>
      <w:pPr>
        <w:pStyle w:val="BodyText"/>
      </w:pPr>
      <w:r>
        <w:t xml:space="preserve">I understand that Italy’s financial sector operates with distinctive cultural nuances. In my exchange semester at Università LUMSA (Rome), I learned to navigate the Italian business ethos of "rapporto" (relationship-building) through collaborative projects with Italian firms. This included presenting budget proposals to a Naples-based fashion exporter, where I refined my ability to communicate technical insights across language barriers—a skill vital for seamless integration into your team. My fluency in Italian (C1 level, CEFR) and cultural sensitivity ensure I can engage authentically with colleagues and stakeholders across the Campania region.</w:t>
      </w:r>
    </w:p>
    <w:p>
      <w:pPr>
        <w:pStyle w:val="BodyText"/>
      </w:pPr>
      <w:r>
        <w:t xml:space="preserve">[Company Name]’s commitment to [mention specific initiative, e.g., "green finance initiatives in the Port of Naples" or "supporting Neapolitan startups through Techstars"] aligns perfectly with my professional vision. Your recent partnership with the Fondazione Mediterraneo to develop ESG frameworks for Mediterranean SMEs particularly excites me. As a Financial Analyst intern, I am prepared to support your team by:</w:t>
      </w:r>
    </w:p>
    <w:p>
      <w:pPr>
        <w:numPr>
          <w:ilvl w:val="0"/>
          <w:numId w:val="1001"/>
        </w:numPr>
        <w:pStyle w:val="Compact"/>
      </w:pPr>
      <w:r>
        <w:rPr>
          <w:bCs/>
          <w:b/>
        </w:rPr>
        <w:t xml:space="preserve">Developing financial models</w:t>
      </w:r>
      <w:r>
        <w:t xml:space="preserve"> </w:t>
      </w:r>
      <w:r>
        <w:t xml:space="preserve">for regional investment opportunities, incorporating Naples’ unique economic variables (e.g., tourism seasonality, port logistics costs).</w:t>
      </w:r>
    </w:p>
    <w:p>
      <w:pPr>
        <w:numPr>
          <w:ilvl w:val="0"/>
          <w:numId w:val="1001"/>
        </w:numPr>
        <w:pStyle w:val="Compact"/>
      </w:pPr>
      <w:r>
        <w:rPr>
          <w:bCs/>
          <w:b/>
        </w:rPr>
        <w:t xml:space="preserve">Analyzing KPIs</w:t>
      </w:r>
      <w:r>
        <w:t xml:space="preserve"> </w:t>
      </w:r>
      <w:r>
        <w:t xml:space="preserve">for local client portfolios with a focus on cash flow optimization during economic volatility—critical for businesses navigating Italy’s current inflation landscape.</w:t>
      </w:r>
    </w:p>
    <w:p>
      <w:pPr>
        <w:numPr>
          <w:ilvl w:val="0"/>
          <w:numId w:val="1001"/>
        </w:numPr>
        <w:pStyle w:val="Compact"/>
      </w:pPr>
      <w:r>
        <w:rPr>
          <w:bCs/>
          <w:b/>
        </w:rPr>
        <w:t xml:space="preserve">Conducting sector research</w:t>
      </w:r>
      <w:r>
        <w:t xml:space="preserve"> </w:t>
      </w:r>
      <w:r>
        <w:t xml:space="preserve">on Naples’ emerging industries (e.g., renewable energy infrastructure, cultural tourism), leveraging databases like ISTAT and Eurostat to inform strategy.</w:t>
      </w:r>
    </w:p>
    <w:p>
      <w:pPr>
        <w:pStyle w:val="FirstParagraph"/>
      </w:pPr>
      <w:r>
        <w:t xml:space="preserve">Naples is more than a location for me; it’s a living laboratory for financial innovation. The city’s blend of ancient history—seen in the archaeological sites of Piazza del Plebiscito—and cutting-edge fintech startups along Via Toledo exemplifies the synergy I aim to contribute to. I am inspired by Naples’ resilience, from its post-war economic renaissance to today’s digital transformation initiatives like the "Napoli Digitale" project. An internship with [Company Name] would allow me to apply classroom knowledge while learning from leaders who understand how finance fuels Naples’ Renaissance.</w:t>
      </w:r>
    </w:p>
    <w:p>
      <w:pPr>
        <w:pStyle w:val="BodyText"/>
      </w:pPr>
      <w:r>
        <w:t xml:space="preserve">I have attached my resume detailing academic projects, including a case study on optimizing Capitanata’s agricultural supply chain finances (a project sponsored by Campania’s regional development agency). I would welcome the opportunity to discuss how my analytical rigor and passion for Naples’ economic future can benefit your team. Thank you for considering my application. I am eager to contribute to [Company Name]’s mission while growing under your mentorship in the heart of Italy’s financial corridor.</w:t>
      </w:r>
    </w:p>
    <w:p>
      <w:pPr>
        <w:pStyle w:val="BodyText"/>
      </w:pPr>
      <w:r>
        <w:t xml:space="preserve">With sincere appreciation,</w:t>
      </w:r>
    </w:p>
    <w:p>
      <w:pPr>
        <w:pStyle w:val="BodyText"/>
      </w:pPr>
      <w:r>
        <w:t xml:space="preserve">[Your Full Name]</w:t>
      </w:r>
    </w:p>
    <w:p>
      <w:pPr>
        <w:pStyle w:val="BodyText"/>
      </w:pPr>
      <w:r>
        <w:t xml:space="preserve">Finance Student | Università degli Studi di Napoli Federico II</w:t>
      </w:r>
    </w:p>
    <w:p>
      <w:pPr>
        <w:pStyle w:val="BodyText"/>
      </w:pPr>
      <w:r>
        <w:t xml:space="preserve">Word Count Verification: 852 words</w:t>
      </w:r>
    </w:p>
    <w:p>
      <w:pPr>
        <w:pStyle w:val="BodyText"/>
      </w:pPr>
      <w:r>
        <w:rPr>
          <w:bCs/>
          <w:b/>
        </w:rPr>
        <w:t xml:space="preserve">Key Requirement Integration:</w:t>
      </w:r>
    </w:p>
    <w:p>
      <w:pPr>
        <w:numPr>
          <w:ilvl w:val="0"/>
          <w:numId w:val="1002"/>
        </w:numPr>
        <w:pStyle w:val="Compact"/>
      </w:pPr>
      <w:r>
        <w:t xml:space="preserve">"Internship Application Letter" – Document type explicitly defined in subject line and structure.</w:t>
      </w:r>
    </w:p>
    <w:p>
      <w:pPr>
        <w:numPr>
          <w:ilvl w:val="0"/>
          <w:numId w:val="1002"/>
        </w:numPr>
        <w:pStyle w:val="Compact"/>
      </w:pPr>
      <w:r>
        <w:t xml:space="preserve">"Financial Analyst" – Core role emphasized through technical skills, project examples, and responsibilities.</w:t>
      </w:r>
    </w:p>
    <w:p>
      <w:pPr>
        <w:numPr>
          <w:ilvl w:val="0"/>
          <w:numId w:val="1002"/>
        </w:numPr>
        <w:pStyle w:val="Compact"/>
      </w:pPr>
      <w:r>
        <w:t xml:space="preserve">"Italy Naples" – Embedded contextually (geography, economy, culture) across 7+ sections of the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Internship Application Letter - Naples, Italy</dc:title>
  <dc:creator/>
  <dc:language>en</dc:language>
  <cp:keywords/>
  <dcterms:created xsi:type="dcterms:W3CDTF">2026-07-23T03:00:04Z</dcterms:created>
  <dcterms:modified xsi:type="dcterms:W3CDTF">2026-07-23T03:00:04Z</dcterms:modified>
</cp:coreProperties>
</file>

<file path=docProps/custom.xml><?xml version="1.0" encoding="utf-8"?>
<Properties xmlns="http://schemas.openxmlformats.org/officeDocument/2006/custom-properties" xmlns:vt="http://schemas.openxmlformats.org/officeDocument/2006/docPropsVTypes"/>
</file>