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w:t>
      </w:r>
      <w:r>
        <w:t xml:space="preserve"> </w:t>
      </w:r>
      <w:r>
        <w:t xml:space="preserve">Osaka,</w:t>
      </w:r>
      <w:r>
        <w:t xml:space="preserve"> </w:t>
      </w:r>
      <w:r>
        <w:t xml:space="preserve">Japan</w:t>
      </w:r>
    </w:p>
    <w:bookmarkStart w:id="20" w:name="Xf3b7aea57027abde137121dee364b75a5ecf085"/>
    <w:p>
      <w:pPr>
        <w:pStyle w:val="Heading1"/>
      </w:pPr>
      <w:r>
        <w:t xml:space="preserve">Internship Application Letter: Financial Analyst Position in Osaka, Japan</w:t>
      </w:r>
    </w:p>
    <w:p>
      <w:pPr>
        <w:pStyle w:val="FirstParagraph"/>
      </w:pPr>
      <w:r>
        <w:t xml:space="preserve">Date: October 26, 2023</w:t>
      </w:r>
    </w:p>
    <w:p>
      <w:pPr>
        <w:pStyle w:val="BodyText"/>
      </w:pPr>
      <w:r>
        <w:t xml:space="preserve">Ms. Aiko Tanaka</w:t>
      </w:r>
      <w:r>
        <w:br/>
      </w:r>
      <w:r>
        <w:t xml:space="preserve">Human Resources Department</w:t>
      </w:r>
      <w:r>
        <w:br/>
      </w:r>
      <w:r>
        <w:t xml:space="preserve">Sankyo Finance Group</w:t>
      </w:r>
      <w:r>
        <w:br/>
      </w:r>
      <w:r>
        <w:t xml:space="preserve">5-1 Umeda Shinkansenshi, Kita-ku,</w:t>
      </w:r>
      <w:r>
        <w:br/>
      </w:r>
      <w:r>
        <w:t xml:space="preserve">Osaka-shi, Osaka-fu 530-0001,</w:t>
      </w:r>
      <w:r>
        <w:br/>
      </w:r>
      <w:r>
        <w:t xml:space="preserve">Japan</w:t>
      </w:r>
    </w:p>
    <w:p>
      <w:pPr>
        <w:pStyle w:val="BodyText"/>
      </w:pPr>
      <w:r>
        <w:t xml:space="preserve">Subject: Internship Application for Financial Analyst Position – Japan Osaka</w:t>
      </w:r>
    </w:p>
    <w:p>
      <w:pPr>
        <w:pStyle w:val="BodyText"/>
      </w:pPr>
      <w:r>
        <w:t xml:space="preserve">Dear Ms. Tanaka,</w:t>
      </w:r>
    </w:p>
    <w:p>
      <w:pPr>
        <w:pStyle w:val="BodyText"/>
      </w:pPr>
      <w:r>
        <w:t xml:space="preserve">I am writing with profound enthusiasm to submit my application for the Financial Analyst Internship position within your esteemed Human Resources Department at Sankyo Finance Group in Osaka, Japan. As a final-year Finance and Economics student at the University of Melbourne with a focus on Asian financial markets, I have long admired Sankyo's leadership in innovative risk management and its pivotal role within Japan's Kansai economic ecosystem. This Internship Application Letter represents not merely a professional opportunity, but a deeply considered step toward immersing myself in Japan Osaka’s dynamic financial landscape as an aspiring Financial Analyst.</w:t>
      </w:r>
    </w:p>
    <w:p>
      <w:pPr>
        <w:pStyle w:val="BodyText"/>
      </w:pPr>
      <w:r>
        <w:t xml:space="preserve">My academic journey has equipped me with robust analytical capabilities directly aligned with the demands of modern financial analysis in Japan Osaka. I have achieved distinction in courses including Advanced Corporate Finance (Grade: A+), Quantitative Methods for Investment Analysis, and Japanese Economic Policy, where I conducted a comparative study on Osaka's manufacturing sector resilience post-pandemic – analyzing 5 years of balance sheet data from key Kansai firms. My technical proficiency includes advanced Excel (VBA macros for financial modeling), Python (pandas, NumPy for time-series analysis), and Tableau – skills I leveraged to build a predictive model forecasting quarterly revenue trends for a Melbourne-based SME, reducing their forecasting error by 27%. Crucially, I have completed three months of intensive Japanese language training at the Osaka International Language Institute (OILI), achieving JLPT N3 certification. This enables me to navigate both technical financial discussions in Japanese and engage authentically with your Osaka-based team members.</w:t>
      </w:r>
    </w:p>
    <w:p>
      <w:pPr>
        <w:pStyle w:val="BodyText"/>
      </w:pPr>
      <w:r>
        <w:t xml:space="preserve">What excites me most about this opportunity is Sankyo Finance Group’s commitment to blending traditional Japanese business principles with cutting-edge analytical methodologies – a philosophy I am eager to embody. I understand that Financial Analysts in Japan Osaka operate within a unique framework where precision, relationship-building (kizuna), and long-term strategic thinking are paramount. My recent internship at PwC Melbourne provided direct experience in preparing investor reports for Japanese clients, where I learned to adapt financial narratives for cross-cultural audiences while maintaining strict compliance with IFRS standards – skills directly transferable to your Osaka operations. For instance, I streamlined a quarterly report compilation process by developing a standardized template that reduced processing time by 35% and was adopted globally within the PwC Japan Practice. This experience cemented my understanding that in Japan Osaka’s finance sector, meticulous attention to detail is not merely desirable but foundational to trust-based client relationships.</w:t>
      </w:r>
    </w:p>
    <w:p>
      <w:pPr>
        <w:pStyle w:val="BodyText"/>
      </w:pPr>
      <w:r>
        <w:t xml:space="preserve">Furthermore, I have proactively prepared for the cultural context of working as a Financial Analyst intern in Osaka. Having spent two weeks studying business etiquette at Kansai University and engaging with local professionals through the Japan-International Student Exchange Program (JISEP), I grasp Osaka’s distinctive 'Kansai spirit' – where pragmatic problem-solving meets warm interpersonal connection. I am deeply aware that financial decisions in Japan Osaka are often made collaboratively through consensus-building (nemawashi), a practice I intend to honor by actively listening to senior analysts before contributing insights. My respect for Japanese corporate culture extends beyond surface-level customs; it includes understanding how Osaka’s status as the second-largest financial hub after Tokyo drives unique market dynamics, particularly in sectors like supply chain finance and export-oriented manufacturing – areas where Sankyo Finance Group excels.</w:t>
      </w:r>
    </w:p>
    <w:p>
      <w:pPr>
        <w:pStyle w:val="BodyText"/>
      </w:pPr>
      <w:r>
        <w:t xml:space="preserve">I am drawn to this Internship Application specifically because it offers a structured pathway to contribute meaningfully while learning. I recognize that your Osaka office serves as a critical nexus for regional financial strategy, particularly in supporting the 150+ SMEs across the Kansai region. My proposed contribution would focus on enhancing your team’s data visualization capabilities for client dashboards and researching emerging opportunities in Osaka’s fintech corridor near Namba Station. I am eager to apply my proficiency in forecasting models to support your strategic planning for clients navigating Japan's evolving regulatory environment, such as new tax incentives under the 'Japan Revitalization Strategy 2030'.</w:t>
      </w:r>
    </w:p>
    <w:p>
      <w:pPr>
        <w:pStyle w:val="BodyText"/>
      </w:pPr>
      <w:r>
        <w:t xml:space="preserve">My commitment to growing as a Financial Analyst is unwavering, and I am confident that Sankyo Finance Group’s mentorship in Osaka – where financial expertise meets cultural nuance – represents the ideal environment for my professional maturation. I would be honored to bring my analytical rigor, Japanese language skills, and genuine enthusiasm for Japan Osaka’s business ethos to your team. I have attached my resume detailing further projects and certifications, including a presentation on 'Optimizing Capital Structure in Osaka Manufacturing SMEs' that received recognition at the 2023 Asia-Pacific Finance Symposium.</w:t>
      </w:r>
    </w:p>
    <w:p>
      <w:pPr>
        <w:pStyle w:val="BodyText"/>
      </w:pPr>
      <w:r>
        <w:t xml:space="preserve">Thank you for considering my application. I welcome the opportunity to discuss how my proactive approach to financial analysis and cultural adaptability can support Sankyo Finance Group’s mission in Japan Osaka. I am available for an interview at your earliest convenience and will follow up next week to confirm receipt of this letter.</w:t>
      </w:r>
    </w:p>
    <w:p>
      <w:pPr>
        <w:pStyle w:val="BodyText"/>
      </w:pPr>
      <w:r>
        <w:t xml:space="preserve">Yoroshiku onegaishimasu,</w:t>
      </w:r>
      <w:r>
        <w:br/>
      </w:r>
      <w:r>
        <w:t xml:space="preserve">[Your Full Name]</w:t>
      </w:r>
      <w:r>
        <w:br/>
      </w:r>
      <w:r>
        <w:t xml:space="preserve">University of Melbourne | Bachelor of Commerce (Finance Major)</w:t>
      </w:r>
      <w:r>
        <w:br/>
      </w:r>
      <w:r>
        <w:t xml:space="preserve">Email: your.email@unimelb.edu.au | Phone: +61 4XX XXX XXX</w:t>
      </w:r>
      <w:r>
        <w:br/>
      </w:r>
      <w:r>
        <w:t xml:space="preserve">LinkedIn: linkedin.com/in/yourname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 Osaka, Japan</dc:title>
  <dc:creator/>
  <dc:language>en</dc:language>
  <cp:keywords/>
  <dcterms:created xsi:type="dcterms:W3CDTF">2026-07-22T11:02:57Z</dcterms:created>
  <dcterms:modified xsi:type="dcterms:W3CDTF">2026-07-22T11:02:57Z</dcterms:modified>
</cp:coreProperties>
</file>

<file path=docProps/custom.xml><?xml version="1.0" encoding="utf-8"?>
<Properties xmlns="http://schemas.openxmlformats.org/officeDocument/2006/custom-properties" xmlns:vt="http://schemas.openxmlformats.org/officeDocument/2006/docPropsVTypes"/>
</file>