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Financial Analyst Internship Opportunity</w:t>
      </w:r>
    </w:p>
    <w:p>
      <w:pPr>
        <w:pStyle w:val="BodyText"/>
      </w:pPr>
      <w:r>
        <w:t xml:space="preserve">Japan Tokyo | Global Financial Hub Excellence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It is with profound enthusiasm that I submit my application for the Financial Analyst Internship position at [Company Name] in Tokyo, Japan. As a dedicated finance student at [Your University] with specialized coursework in corporate valuation and Japanese financial markets, I have meticulously prepared this</w:t>
      </w:r>
      <w:r>
        <w:t xml:space="preserve"> </w:t>
      </w:r>
      <w:r>
        <w:rPr>
          <w:bCs/>
          <w:b/>
        </w:rPr>
        <w:t xml:space="preserve">Internship Application Letter</w:t>
      </w:r>
      <w:r>
        <w:t xml:space="preserve"> </w:t>
      </w:r>
      <w:r>
        <w:t xml:space="preserve">to express my unwavering commitment to contributing to your esteemed organization's strategic objectives within the dynamic landscape of</w:t>
      </w:r>
      <w:r>
        <w:t xml:space="preserve"> </w:t>
      </w:r>
      <w:r>
        <w:rPr>
          <w:bCs/>
          <w:b/>
        </w:rPr>
        <w:t xml:space="preserve">Japan Tokyo</w:t>
      </w:r>
      <w:r>
        <w:t xml:space="preserve">.</w:t>
      </w:r>
    </w:p>
    <w:p>
      <w:pPr>
        <w:pStyle w:val="BodyText"/>
      </w:pPr>
      <w:r>
        <w:t xml:space="preserve">My fascination with financial analysis began during my undergraduate studies when I conducted a case study on Mitsubishi UFJ Financial Group's post-merger integration strategy. This research ignited my passion for understanding how sophisticated analytical frameworks drive value creation in Asia's most sophisticated financial ecosystem – Tokyo, which consistently ranks among the world's top three global financial centers alongside New York and London. I am particularly drawn to [Company Name]'s pioneering work in sustainable finance through the Tokyo Stock Exchange's ESG initiatives, aligning perfectly with my academic focus on responsible investment methodologies.</w:t>
      </w:r>
    </w:p>
    <w:p>
      <w:pPr>
        <w:pStyle w:val="BodyText"/>
      </w:pPr>
      <w:r>
        <w:t xml:space="preserve">The unique convergence of tradition and innovation in</w:t>
      </w:r>
      <w:r>
        <w:t xml:space="preserve"> </w:t>
      </w:r>
      <w:r>
        <w:rPr>
          <w:bCs/>
          <w:b/>
        </w:rPr>
        <w:t xml:space="preserve">Japan Tokyo</w:t>
      </w:r>
      <w:r>
        <w:t xml:space="preserve"> </w:t>
      </w:r>
      <w:r>
        <w:t xml:space="preserve">creates an unparalleled environment for financial analysts to thrive. Having spent six months studying at the University of Tokyo's International Program, I immersed myself in both the historical context of Japan's keiretsu system and contemporary fintech disruptions reshaping capital markets. During this period, I developed fluency in business Japanese (JLPT N2) and gained firsthand perspective on how cultural nuances influence financial decision-making – a critical competency for any</w:t>
      </w:r>
      <w:r>
        <w:t xml:space="preserve"> </w:t>
      </w:r>
      <w:r>
        <w:rPr>
          <w:bCs/>
          <w:b/>
        </w:rPr>
        <w:t xml:space="preserve">Financial Analyst</w:t>
      </w:r>
      <w:r>
        <w:t xml:space="preserve"> </w:t>
      </w:r>
      <w:r>
        <w:t xml:space="preserve">operating within Tokyo's unique corporate culture.</w:t>
      </w:r>
    </w:p>
    <w:p>
      <w:pPr>
        <w:pStyle w:val="BodyText"/>
      </w:pPr>
      <w:r>
        <w:t xml:space="preserve">My technical skillset directly addresses the core requirements of this Financial Analyst Internship:</w:t>
      </w:r>
    </w:p>
    <w:p>
      <w:pPr>
        <w:numPr>
          <w:ilvl w:val="0"/>
          <w:numId w:val="1001"/>
        </w:numPr>
        <w:pStyle w:val="Compact"/>
      </w:pPr>
      <w:r>
        <w:rPr>
          <w:bCs/>
          <w:b/>
        </w:rPr>
        <w:t xml:space="preserve">Advanced Quantitative Analysis:</w:t>
      </w:r>
      <w:r>
        <w:t xml:space="preserve"> </w:t>
      </w:r>
      <w:r>
        <w:t xml:space="preserve">Proficient in Excel (VBA, Power Query), Python (Pandas, NumPy), and Tableau – demonstrated through my capstone project analyzing Tokyo's real estate investment trust (J-REIT) performance during the 2023 market volatility</w:t>
      </w:r>
    </w:p>
    <w:p>
      <w:pPr>
        <w:numPr>
          <w:ilvl w:val="0"/>
          <w:numId w:val="1001"/>
        </w:numPr>
        <w:pStyle w:val="Compact"/>
      </w:pPr>
      <w:r>
        <w:rPr>
          <w:bCs/>
          <w:b/>
        </w:rPr>
        <w:t xml:space="preserve">Financial Modeling Expertise:</w:t>
      </w:r>
      <w:r>
        <w:t xml:space="preserve"> </w:t>
      </w:r>
      <w:r>
        <w:t xml:space="preserve">Built three comprehensive DCF models for Japanese manufacturing clients in my internship at [Previous Company], including scenario analysis for Toshiba's semiconductor division restructuring</w:t>
      </w:r>
    </w:p>
    <w:p>
      <w:pPr>
        <w:numPr>
          <w:ilvl w:val="0"/>
          <w:numId w:val="1001"/>
        </w:numPr>
        <w:pStyle w:val="Compact"/>
      </w:pPr>
      <w:r>
        <w:rPr>
          <w:bCs/>
          <w:b/>
        </w:rPr>
        <w:t xml:space="preserve">Cultural Intelligence:</w:t>
      </w:r>
      <w:r>
        <w:t xml:space="preserve"> </w:t>
      </w:r>
      <w:r>
        <w:t xml:space="preserve">Successfully negotiated a partnership between my university and Tokyo-based startup accelerator during a summer exchange program, navigating complex business etiquette protocols</w:t>
      </w:r>
    </w:p>
    <w:p>
      <w:pPr>
        <w:numPr>
          <w:ilvl w:val="0"/>
          <w:numId w:val="1001"/>
        </w:numPr>
        <w:pStyle w:val="Compact"/>
      </w:pPr>
      <w:r>
        <w:rPr>
          <w:bCs/>
          <w:b/>
        </w:rPr>
        <w:t xml:space="preserve">Market-Specific Knowledge:</w:t>
      </w:r>
      <w:r>
        <w:t xml:space="preserve"> </w:t>
      </w:r>
      <w:r>
        <w:t xml:space="preserve">Current understanding of Japan's "Abenomics" economic framework, Bank of Japan's yield curve control policy impacts, and the nuances of Japanese accounting standards (J-GAAP)</w:t>
      </w:r>
    </w:p>
    <w:p>
      <w:pPr>
        <w:pStyle w:val="FirstParagraph"/>
      </w:pPr>
      <w:r>
        <w:t xml:space="preserve">What truly distinguishes my approach is my commitment to bridging global best practices with Japan-specific market dynamics. For instance, when analyzing Sony's quarterly earnings report for a class project, I incorporated insights about the Japanese corporate governance code (JCGC) and its influence on dividend policies – an aspect often overlooked in Western financial analysis frameworks. This localized perspective is precisely what makes me confident in my ability to contribute meaningfully to your Tokyo-based</w:t>
      </w:r>
      <w:r>
        <w:t xml:space="preserve"> </w:t>
      </w:r>
      <w:r>
        <w:rPr>
          <w:bCs/>
          <w:b/>
        </w:rPr>
        <w:t xml:space="preserve">Financial Analyst</w:t>
      </w:r>
      <w:r>
        <w:t xml:space="preserve"> </w:t>
      </w:r>
      <w:r>
        <w:t xml:space="preserve">team.</w:t>
      </w:r>
    </w:p>
    <w:p>
      <w:pPr>
        <w:pStyle w:val="BodyText"/>
      </w:pPr>
      <w:r>
        <w:t xml:space="preserve">The opportunity to learn within Tokyo's financial district represents far more than a professional milestone for me – it embodies a profound personal aspiration. Witnessing the seamless integration of cutting-edge technology and traditional Japanese business philosophy at institutions like Nomura Securities' AI-driven trading floor has been transformative. I am eager to contribute my analytical rigor while immersing myself in the meticulous precision that defines Tokyo's financial culture, where even minor discrepancies in quarterly reports can carry significant strategic implications.</w:t>
      </w:r>
    </w:p>
    <w:p>
      <w:pPr>
        <w:pStyle w:val="BodyText"/>
      </w:pPr>
      <w:r>
        <w:t xml:space="preserve">I have carefully researched [Company Name]'s recent expansion into ESG-linked bonds for Japanese infrastructure projects, and I am particularly interested in how your team navigates the challenges of standardizing sustainability metrics across Japan's diverse corporate landscape. My academic research on carbon credit valuation models aligns with this strategic focus, and I would welcome the opportunity to assist in developing comparable frameworks for your upcoming bond issuance.</w:t>
      </w:r>
    </w:p>
    <w:p>
      <w:pPr>
        <w:pStyle w:val="BodyText"/>
      </w:pPr>
      <w:r>
        <w:t xml:space="preserve">My commitment to excellence extends beyond technical skills. During my time at [Your University], I coordinated a cross-cultural finance symposium with Kyoto University students that attracted over 200 participants from 12 nations – demonstrating my ability to build collaborative environments essential for Tokyo's team-oriented corporate culture. This experience reinforced my understanding of how Japan's consensus-based decision-making processes can amplify analytical insights when properly contextualized.</w:t>
      </w:r>
    </w:p>
    <w:p>
      <w:pPr>
        <w:pStyle w:val="BodyText"/>
      </w:pPr>
      <w:r>
        <w:t xml:space="preserve">The prospect of contributing to your organization in</w:t>
      </w:r>
      <w:r>
        <w:t xml:space="preserve"> </w:t>
      </w:r>
      <w:r>
        <w:rPr>
          <w:bCs/>
          <w:b/>
        </w:rPr>
        <w:t xml:space="preserve">Japan Tokyo</w:t>
      </w:r>
      <w:r>
        <w:t xml:space="preserve"> </w:t>
      </w:r>
      <w:r>
        <w:t xml:space="preserve">represents the pinnacle of my academic and professional journey. I am not merely seeking an internship; I aspire to become a part of the next generation of financial analysts who will navigate Japan's transition toward a more globally integrated yet culturally distinct capital market framework. My resume, attached for your review, provides additional detail on my qualifications, but it is with genuine humility that I express my eagerness to discuss how my skills in financial modeling, cultural adaptability, and market-specific analysis can support [Company Name]'s objectives.</w:t>
      </w:r>
    </w:p>
    <w:p>
      <w:pPr>
        <w:pStyle w:val="BodyText"/>
      </w:pPr>
      <w:r>
        <w:t xml:space="preserve">Thank you for considering this</w:t>
      </w:r>
      <w:r>
        <w:t xml:space="preserve"> </w:t>
      </w:r>
      <w:r>
        <w:rPr>
          <w:bCs/>
          <w:b/>
        </w:rPr>
        <w:t xml:space="preserve">Internship Application Letter</w:t>
      </w:r>
      <w:r>
        <w:t xml:space="preserve">. I am deeply impressed by [Company Name]'s leadership in advancing Japan's financial services sector and would welcome the opportunity to discuss how my background aligns with your current needs. I have scheduled my calendar to be available for an interview at your earliest convenience, whether in person at your Tokyo office or via secure video conference. Please feel free to contact me at [Your Phone Number] or [Your Email Address] to arrange a suitable time.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 [Degree Program]</w:t>
      </w:r>
    </w:p>
    <w:p>
      <w:pPr>
        <w:pStyle w:val="BodyText"/>
      </w:pPr>
      <w:r>
        <w:t xml:space="preserve">Word Count: 852</w:t>
      </w:r>
    </w:p>
    <w:p>
      <w:pPr>
        <w:pStyle w:val="BodyText"/>
      </w:pPr>
      <w:r>
        <w:t xml:space="preserve">Key Terms Verified:</w:t>
      </w:r>
    </w:p>
    <w:p>
      <w:pPr>
        <w:numPr>
          <w:ilvl w:val="0"/>
          <w:numId w:val="1002"/>
        </w:numPr>
        <w:pStyle w:val="Compact"/>
      </w:pPr>
      <w:r>
        <w:t xml:space="preserve">Internship Application Letter</w:t>
      </w:r>
    </w:p>
    <w:p>
      <w:pPr>
        <w:numPr>
          <w:ilvl w:val="0"/>
          <w:numId w:val="1002"/>
        </w:numPr>
        <w:pStyle w:val="Compact"/>
      </w:pPr>
      <w:r>
        <w:t xml:space="preserve">Financial Analyst</w:t>
      </w:r>
    </w:p>
    <w:p>
      <w:pPr>
        <w:numPr>
          <w:ilvl w:val="0"/>
          <w:numId w:val="1002"/>
        </w:numPr>
        <w:pStyle w:val="Compact"/>
      </w:pPr>
      <w:r>
        <w:t xml:space="preserve">Japan Tokyo</w:t>
      </w:r>
    </w:p>
    <w:p>
      <w:pPr>
        <w:pStyle w:val="FirstParagraph"/>
      </w:pPr>
      <w:r>
        <w:t xml:space="preserve">This document was generated as a professional</w:t>
      </w:r>
      <w:r>
        <w:t xml:space="preserve"> </w:t>
      </w:r>
      <w:r>
        <w:rPr>
          <w:bCs/>
          <w:b/>
        </w:rPr>
        <w:t xml:space="preserve">Internship Application Letter</w:t>
      </w:r>
      <w:r>
        <w:t xml:space="preserve"> </w:t>
      </w:r>
      <w:r>
        <w:t xml:space="preserve">specifically tailored for a Financial Analyst position in Tokyo, Japan with emphasis on cultural context and market-specific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Japan Tokyo</dc:title>
  <dc:creator/>
  <dc:language>en</dc:language>
  <cp:keywords/>
  <dcterms:created xsi:type="dcterms:W3CDTF">2026-07-23T04:17:12Z</dcterms:created>
  <dcterms:modified xsi:type="dcterms:W3CDTF">2026-07-23T04:17:12Z</dcterms:modified>
</cp:coreProperties>
</file>

<file path=docProps/custom.xml><?xml version="1.0" encoding="utf-8"?>
<Properties xmlns="http://schemas.openxmlformats.org/officeDocument/2006/custom-properties" xmlns:vt="http://schemas.openxmlformats.org/officeDocument/2006/docPropsVTypes"/>
</file>