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With profound enthusiasm, I submit my application for the Financial Analyst Internship position at your esteemed organization in Nairobi, Kenya. As a dedicated final-year undergraduate student pursuing a Bachelor of Science in Finance and Economics at the University of Nairobi, I have meticulously crafted this Internship Application Letter to express my unwavering commitment to contributing meaningfully to your finance department while developing my professional expertise within Kenya's dynamic economic landscape.</w:t>
      </w:r>
    </w:p>
    <w:p>
      <w:pPr>
        <w:pStyle w:val="BodyText"/>
      </w:pPr>
      <w:r>
        <w:t xml:space="preserve">My academic journey has equipped me with rigorous analytical capabilities directly aligned with the demands of a Financial Analyst role. At the University of Nairobi, I have maintained a 3.8/4.0 GPA while completing advanced coursework in Corporate Finance, Investment Analysis, Financial Modeling, and Econometrics. My capstone project involved developing a comprehensive financial forecasting model for Kenya's agricultural export sector—analyzing data from the Central Bank of Kenya and World Bank reports to project revenue streams for smallholder farmers entering global markets. This experience demonstrated my ability to translate complex economic data into actionable business insights, a skill I am eager to apply under your mentorship.</w:t>
      </w:r>
    </w:p>
    <w:p>
      <w:pPr>
        <w:pStyle w:val="BodyText"/>
      </w:pPr>
      <w:r>
        <w:t xml:space="preserve">Proficient in Microsoft Excel (with advanced functions like XLOOKUP, Data Tables, and VBA macros), Power BI for data visualization, and Python for financial data analysis (utilizing libraries such as Pandas and NumPy), I possess the technical toolkit necessary to excel in modern financial analysis. During my internship at KCB Group's Financial Planning Department last summer, I assisted in preparing monthly performance dashboards that tracked loan portfolio health across Nairobi branches. My work contributed to identifying a 12% improvement opportunity in credit risk assessment through data-driven segmentation—results that were presented to senior management and incorporated into quarterly strategy sessions.</w:t>
      </w:r>
    </w:p>
    <w:p>
      <w:pPr>
        <w:pStyle w:val="BodyText"/>
      </w:pPr>
      <w:r>
        <w:t xml:space="preserve">What distinguishes my application is my deep contextual understanding of Kenya's financial ecosystem, particularly in Nairobi—the nation's economic nerve center. I have closely followed how institutions like the Capital Markets Authority of Kenya regulate securities trading, and I understand the unique challenges facing businesses navigating Kenya's diverse market—from tech startups in Silicon Savannah to manufacturing firms along the Nairobi-Nakuru Highway. My internship at a Nairobi-based FinTech startup allowed me to analyze mobile money transaction data (M-Pesa) for customer segmentation, revealing untapped opportunities in rural financial inclusion—projects I would be eager to continue within your organization.</w:t>
      </w:r>
    </w:p>
    <w:p>
      <w:pPr>
        <w:pStyle w:val="BodyText"/>
      </w:pPr>
      <w:r>
        <w:t xml:space="preserve">I am particularly drawn to your company's innovative approach to sustainable finance in Kenya. Your recent launch of the "Green Growth Fund" aligns perfectly with my passion for impact investing, as demonstrated when I volunteered with Nairobi-based NGO Eco-Action Kenya to develop a cost-benefit analysis framework for community solar projects. This experience reinforced my belief that financial analysis must serve both economic growth and social progress—a philosophy I recognize your organization embodies through initiatives like your partnership with the Kenya Climate Innovation Center.</w:t>
      </w:r>
    </w:p>
    <w:p>
      <w:pPr>
        <w:pStyle w:val="BodyText"/>
      </w:pPr>
      <w:r>
        <w:t xml:space="preserve">My motivation extends beyond technical proficiency; it stems from Nairobi's vibrant business culture where I've witnessed how strategic financial decisions create tangible change. During my community engagement at the Nairobi Business Centre, I observed how accurate cash flow projections enabled a local SME to secure expansion funding during Kenya's 2022 economic slowdown. This firsthand insight fuels my determination to become an analyst who doesn't just process numbers but interprets them within Kenya's socioeconomic context—understanding that every financial model affects real people in Nairobi neighborhoods from Kibera to Lavington.</w:t>
      </w:r>
    </w:p>
    <w:p>
      <w:pPr>
        <w:pStyle w:val="BodyText"/>
      </w:pPr>
      <w:r>
        <w:t xml:space="preserve">I am confident my proactive approach and analytical rigor would add immediate value. My ability to communicate complex financial concepts clearly was validated when I led a workshop at the University of Nairobi Business Club on "Demystifying Financial Statements for Startups," attended by 75+ students from diverse academic backgrounds. I thrive in collaborative environments and have consistently leveraged cross-cultural teamwork during university projects involving students from Kenya, Rwanda, and Uganda—skills essential for navigating Nairobi's multinational business environment.</w:t>
      </w:r>
    </w:p>
    <w:p>
      <w:pPr>
        <w:pStyle w:val="BodyText"/>
      </w:pPr>
      <w:r>
        <w:t xml:space="preserve">As a Kenyan citizen deeply invested in our nation's economic advancement, I view this Financial Analyst Internship as the critical bridge between my academic foundation and professional contribution. Nairobi's rapid transformation into Africa's fintech hub makes it the ideal setting to develop my career, and I am eager to learn from your team while supporting initiatives that strengthen Kenya's financial infrastructure. The opportunity to contribute to your projects on African market trends or local investment opportunities would represent not just a professional milestone, but a meaningful step toward building Kenya's economic future.</w:t>
      </w:r>
    </w:p>
    <w:p>
      <w:pPr>
        <w:pStyle w:val="BodyText"/>
      </w:pPr>
      <w:r>
        <w:t xml:space="preserve">I have attached my resume for detailed review and welcome the opportunity to discuss how my skills in financial modeling, data analysis, and cultural fluency can support your Nairobi-based operations. I am available for an interview at your earliest convenience and am prepared to travel within Nairobi as needed. Thank you for considering this Internship Application Letter—I look forward to potentially contributing to your team's success in Kenya's vibrant financial sector.</w:t>
      </w:r>
    </w:p>
    <w:p>
      <w:pPr>
        <w:pStyle w:val="BodyText"/>
      </w:pPr>
      <w:r>
        <w:t xml:space="preserve">Sincerely,</w:t>
      </w:r>
    </w:p>
    <w:p>
      <w:pPr>
        <w:pStyle w:val="BodyText"/>
      </w:pPr>
      <w:r>
        <w:rPr>
          <w:bCs/>
          <w:b/>
        </w:rPr>
        <w:t xml:space="preserve">John Mwangi</w:t>
      </w:r>
    </w:p>
    <w:p>
      <w:pPr>
        <w:pStyle w:val="BodyText"/>
      </w:pPr>
      <w:r>
        <w:t xml:space="preserve">Bachelor of Science in Finance &amp; Economics (Expected May 2024)</w:t>
      </w:r>
    </w:p>
    <w:p>
      <w:pPr>
        <w:pStyle w:val="BodyText"/>
      </w:pPr>
      <w:r>
        <w:t xml:space="preserve">University of Nairobi, Kenya</w:t>
      </w:r>
    </w:p>
    <w:p>
      <w:pPr>
        <w:pStyle w:val="BodyText"/>
      </w:pPr>
      <w:r>
        <w:t xml:space="preserve">Email: john.mwangi@univ.or.ke | Phone: +254 712 XXX XXX</w:t>
      </w:r>
    </w:p>
    <w:p>
      <w:pPr>
        <w:pStyle w:val="BodyText"/>
      </w:pPr>
      <w:r>
        <w:rPr>
          <w:bCs/>
          <w:b/>
        </w:rPr>
        <w:t xml:space="preserve">Key Qualifications Summary:</w:t>
      </w:r>
    </w:p>
    <w:p>
      <w:pPr>
        <w:numPr>
          <w:ilvl w:val="0"/>
          <w:numId w:val="1001"/>
        </w:numPr>
        <w:pStyle w:val="Compact"/>
      </w:pPr>
      <w:r>
        <w:t xml:space="preserve">Proficient in Excel, Power BI, Python (Pandas/NumPy) with financial modeling experience</w:t>
      </w:r>
    </w:p>
    <w:p>
      <w:pPr>
        <w:numPr>
          <w:ilvl w:val="0"/>
          <w:numId w:val="1001"/>
        </w:numPr>
        <w:pStyle w:val="Compact"/>
      </w:pPr>
      <w:r>
        <w:t xml:space="preserve">Practical understanding of Kenya's Central Bank regulations and mobile money ecosystem</w:t>
      </w:r>
    </w:p>
    <w:p>
      <w:pPr>
        <w:numPr>
          <w:ilvl w:val="0"/>
          <w:numId w:val="1001"/>
        </w:numPr>
        <w:pStyle w:val="Compact"/>
      </w:pPr>
      <w:r>
        <w:t xml:space="preserve">Proven ability to translate data into business strategies (KCB Group internship)</w:t>
      </w:r>
    </w:p>
    <w:p>
      <w:pPr>
        <w:numPr>
          <w:ilvl w:val="0"/>
          <w:numId w:val="1001"/>
        </w:numPr>
        <w:pStyle w:val="Compact"/>
      </w:pPr>
      <w:r>
        <w:t xml:space="preserve">Strong knowledge of Nairobi's economic dynamics and emerging sectors (FinTech, Agribusiness)</w:t>
      </w:r>
    </w:p>
    <w:p>
      <w:pPr>
        <w:numPr>
          <w:ilvl w:val="0"/>
          <w:numId w:val="1001"/>
        </w:numPr>
        <w:pStyle w:val="Compact"/>
      </w:pPr>
      <w:r>
        <w:t xml:space="preserve">Cultural fluency in Kenyan business practices with cross-border collaboration experience</w:t>
      </w:r>
    </w:p>
    <w:p>
      <w:pPr>
        <w:pStyle w:val="FirstParagraph"/>
      </w:pPr>
      <w:r>
        <w:t xml:space="preserve">This Internship Application Letter reflects a candidate deeply committed to advancing Kenya's financial landscape through data-driven insights in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2026-07-21T10:26:09Z</dcterms:created>
  <dcterms:modified xsi:type="dcterms:W3CDTF">2026-07-21T10:26:09Z</dcterms:modified>
</cp:coreProperties>
</file>

<file path=docProps/custom.xml><?xml version="1.0" encoding="utf-8"?>
<Properties xmlns="http://schemas.openxmlformats.org/officeDocument/2006/custom-properties" xmlns:vt="http://schemas.openxmlformats.org/officeDocument/2006/docPropsVTypes"/>
</file>