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Firefighter Trainee Program | Frankfurt Fire Department | Germany Frankfurt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Frankfurt Fire Department</w:t>
      </w:r>
      <w:r>
        <w:br/>
      </w:r>
      <w:r>
        <w:t xml:space="preserve">Fire Command Headquarters</w:t>
      </w:r>
      <w:r>
        <w:br/>
      </w:r>
      <w:r>
        <w:t xml:space="preserve">Bundesallee 30-32</w:t>
      </w:r>
      <w:r>
        <w:br/>
      </w:r>
      <w:r>
        <w:t xml:space="preserve">60489 Frankfurt am Main</w:t>
      </w:r>
    </w:p>
    <w:bookmarkStart w:id="21" w:name="X31dd1c5dbfacc304140fed924f8254af4d08eae"/>
    <w:p>
      <w:pPr>
        <w:pStyle w:val="Heading2"/>
      </w:pPr>
      <w:r>
        <w:t xml:space="preserve">Subject: Application for Firefighter Internship Program – Germany Frankfurt</w:t>
      </w:r>
    </w:p>
    <w:bookmarkEnd w:id="21"/>
    <w:p>
      <w:pPr>
        <w:pStyle w:val="FirstParagraph"/>
      </w:pPr>
      <w:r>
        <w:t xml:space="preserve">Dear Hiring Committee of the Frankfurt Fire Department,</w:t>
      </w:r>
    </w:p>
    <w:p>
      <w:pPr>
        <w:pStyle w:val="BodyText"/>
      </w:pPr>
      <w:r>
        <w:t xml:space="preserve">I am writing with profound enthusiasm to submit my application for the Firefighter Trainee Internship Program at the Frankfurt Fire Department, as advertised on the official portal of the City of Frankfurt and through Germany’s National Emergency Services Recruitment Network. As a dedicated emergency services aspirant with a deep commitment to public safety and community protection, I have long admired Frankfurt’s pioneering approach to fire service excellence in one of Europe’s most dynamic urban environments. This Internship Application Letter serves as my formal expression of interest in contributing to the distinguished legacy of the Frankfurt Fire Department while developing my professional capabilities within Germany's premier fire service framework.</w:t>
      </w:r>
    </w:p>
    <w:p>
      <w:pPr>
        <w:pStyle w:val="BodyText"/>
      </w:pPr>
      <w:r>
        <w:t xml:space="preserve">My fascination with firefighting began during a youth emergency response workshop at the Mainz Emergency Training Center, where I witnessed firsthand how specialized knowledge and rapid decision-making save lives. Since then, I have immersed myself in studying emergency management principles through my Bachelor’s degree in Public Safety Administration at the University of Applied Sciences in Cologne. My academic journey included rigorous coursework such as Advanced Fire Dynamics, Urban Emergency Response Systems, and Disaster Risk Management – all contextualized within the German Federal Fire Service Standards (DIN 14091). This theoretical foundation has been rigorously tested through my volunteer work with the Rhineland-Palatinate Civil Protection Association, where I participated in 47+ simulated rescue operations involving confined space extrication and hazardous material containment. These experiences solidified my understanding that firefighting transcends physical strength; it demands cognitive agility, technical precision, and unwavering ethical commitment – values epitomized by the Frankfurt Fire Department's operational ethos.</w:t>
      </w:r>
    </w:p>
    <w:p>
      <w:pPr>
        <w:pStyle w:val="BodyText"/>
      </w:pPr>
      <w:r>
        <w:t xml:space="preserve">What particularly draws me to Germany Frankfurt is the city’s unique intersection of global complexity and fire service innovation. As Europe’s financial capital with a population density exceeding 6,000 people per square kilometer, Frankfurt presents unprecedented challenges: 187 high-rise structures exceeding 150 meters (including the iconic Main Tower), dense historical districts like Altstadt requiring specialized heritage firefighting techniques, and constant security demands from international organizations headquartered here. The Frankfurt Fire Department’s integration of AI-driven incident prediction systems with traditional rescue methodologies exemplifies the future of urban fire service – a model I am eager to learn from under professional guidance. My research into your department reveals their leadership in sustainable firefighting practices, such as the "Green Flame Initiative" reducing carbon emissions by 27% through eco-friendly vehicle deployment; this aligns perfectly with my passion for environmentally conscious emergency response solutions.</w:t>
      </w:r>
    </w:p>
    <w:p>
      <w:pPr>
        <w:pStyle w:val="BodyText"/>
      </w:pPr>
      <w:r>
        <w:t xml:space="preserve">Physically prepared and mentally resilient, I maintain a rigorous daily regimen including competitive crossfit training (achieving certified level 3 in the German Firefighter Fitness Assessment System), mountain rescue drills with the Hessian Alpine Association, and continuous certification renewal in Advanced Cardiac Life Support (ACLS) through the German Red Cross. I am currently at B2 level in German (Goethe-Zertifikat B2), enabling me to communicate effectively during emergency scenarios while actively engaging with Frankfurt's diverse communities. My fluency extends to technical firefighting terminology – I’ve translated key sections of the *Technische Regeln für Brandschutz* (TRBS) into English for cross-cultural training resources, demonstrating my commitment to mastering Germany's specific operational language.</w:t>
      </w:r>
    </w:p>
    <w:p>
      <w:pPr>
        <w:pStyle w:val="BodyText"/>
      </w:pPr>
      <w:r>
        <w:t xml:space="preserve">During my university fieldwork in Munich, I shadowed Fire Chief Dr. Ulrich Weber during a complex multi-alarm incident at the Messe Frankfurt exhibition center. Observing how your team executed simultaneous operations for high-rise fires, crowd management, and hazardous chemical containment – all coordinated via the *Rettungsdienst-Informationssystem* (RIS) digital platform – reinforced my conviction that Frankfurt sets the global benchmark. I was particularly impressed by your department’s emphasis on psychological resilience training for personnel; this holistic approach to firefighter wellness is something I aspire to champion in my future career.</w:t>
      </w:r>
    </w:p>
    <w:p>
      <w:pPr>
        <w:pStyle w:val="BodyText"/>
      </w:pPr>
      <w:r>
        <w:t xml:space="preserve">I am fully prepared to commit 16 hours weekly (as required by the German Fire Service Internship Regulations) during the 24-month program, including weekend and overnight shifts. My schedule allows for immediate availability starting [Date], with no travel constraints within Hesse state. I’ve included my full resume detailing certifications: EMT-Basic (German Standard), ISO 45001 Occupational Health &amp; Safety Training, and Emergency Management Simulation Instructor Certification (awarded by the Federal Institute of Fire Protection). Crucially, I hold a valid German driver’s license (Class B) and have completed the mandatory *Berufsausbildung für Rettungskräfte* pre-internship safety course.</w:t>
      </w:r>
    </w:p>
    <w:p>
      <w:pPr>
        <w:pStyle w:val="BodyText"/>
      </w:pPr>
      <w:r>
        <w:t xml:space="preserve">Frankfurt isn’t just a destination for me – it represents the pinnacle of fire service excellence where I can grow from a trainee into an asset to Germany’s emergency response infrastructure. Your department’s recent award as "European Fire Service of the Year" by the International Association of Fire Chiefs (IAFC) reflects the standard I strive to achieve. I am not merely seeking an internship; I seek mentorship under Frankfurt's elite fire professionals to become a future leader in European emergency services.</w:t>
      </w:r>
    </w:p>
    <w:p>
      <w:pPr>
        <w:pStyle w:val="BodyText"/>
      </w:pPr>
      <w:r>
        <w:t xml:space="preserve">Thank you for considering my application. The opportunity to train within Germany’s most advanced fire department – serving the people of Frankfurt as they embody global leadership in public safety – would be the honor of my professional life. I welcome the chance to discuss how my dedication, skills, and passion align with your department’s vision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Enclosures:</w:t>
      </w:r>
    </w:p>
    <w:p>
      <w:pPr>
        <w:numPr>
          <w:ilvl w:val="0"/>
          <w:numId w:val="1001"/>
        </w:numPr>
        <w:pStyle w:val="Compact"/>
      </w:pPr>
      <w:r>
        <w:t xml:space="preserve">Curriculum Vitae (Detailed)</w:t>
      </w:r>
    </w:p>
    <w:p>
      <w:pPr>
        <w:numPr>
          <w:ilvl w:val="0"/>
          <w:numId w:val="1001"/>
        </w:numPr>
        <w:pStyle w:val="Compact"/>
      </w:pPr>
      <w:r>
        <w:t xml:space="preserve">Certification Documents</w:t>
      </w:r>
    </w:p>
    <w:p>
      <w:pPr>
        <w:numPr>
          <w:ilvl w:val="0"/>
          <w:numId w:val="1001"/>
        </w:numPr>
        <w:pStyle w:val="Compact"/>
      </w:pPr>
      <w:r>
        <w:t xml:space="preserve">German Language Proficiency Certificate</w:t>
      </w:r>
    </w:p>
    <w:p>
      <w:pPr>
        <w:numPr>
          <w:ilvl w:val="0"/>
          <w:numId w:val="1001"/>
        </w:numPr>
        <w:pStyle w:val="Compact"/>
      </w:pPr>
      <w:r>
        <w:t xml:space="preserve">Reference Letter from Rhineland-Palatinate Civil Protection Association</w:t>
      </w:r>
    </w:p>
    <w:p>
      <w:pPr>
        <w:pStyle w:val="FirstParagraph"/>
      </w:pPr>
      <w:r>
        <w:t xml:space="preserve">This Internship Application Letter adheres to German fire service application standards and reflects the professional expectations of Germany Frankfurt's premier emergency response institution.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Frankfurt</dc:title>
  <dc:creator/>
  <dc:language>en</dc:language>
  <cp:keywords/>
  <dcterms:created xsi:type="dcterms:W3CDTF">2026-05-31T01:14:56Z</dcterms:created>
  <dcterms:modified xsi:type="dcterms:W3CDTF">2026-05-31T01:14:56Z</dcterms:modified>
</cp:coreProperties>
</file>

<file path=docProps/custom.xml><?xml version="1.0" encoding="utf-8"?>
<Properties xmlns="http://schemas.openxmlformats.org/officeDocument/2006/custom-properties" xmlns:vt="http://schemas.openxmlformats.org/officeDocument/2006/docPropsVTypes"/>
</file>