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internship-application-letter"/>
    <w:p>
      <w:pPr>
        <w:pStyle w:val="Heading1"/>
      </w:pPr>
      <w:r>
        <w:t xml:space="preserve">Internship Application Letter</w:t>
      </w:r>
    </w:p>
    <w:bookmarkStart w:id="20" w:name="X10d87e1e64ba3c5a65879327b11f791d636aa1c"/>
    <w:p>
      <w:pPr>
        <w:pStyle w:val="Heading2"/>
      </w:pPr>
      <w:r>
        <w:t xml:space="preserve">Geologist Internship Opportunity in Colombia Medellín</w:t>
      </w:r>
    </w:p>
    <w:bookmarkEnd w:id="20"/>
    <w:bookmarkEnd w:id="21"/>
    <w:p>
      <w:pPr>
        <w:pStyle w:val="FirstParagraph"/>
      </w:pPr>
      <w:r>
        <w:t xml:space="preserve">Juan Carlos Mendoza</w:t>
      </w:r>
      <w:r>
        <w:br/>
      </w:r>
      <w:r>
        <w:t xml:space="preserve">Carrera 50 # 78-35, Barrio El Poblado</w:t>
      </w:r>
      <w:r>
        <w:br/>
      </w:r>
      <w:r>
        <w:t xml:space="preserve">Medellín, Antioquia, Colombia</w:t>
      </w:r>
      <w:r>
        <w:br/>
      </w:r>
      <w:r>
        <w:t xml:space="preserve">+57 310 1234567 | jmendoza@university.edu.co</w:t>
      </w:r>
    </w:p>
    <w:p>
      <w:pPr>
        <w:pStyle w:val="BodyText"/>
      </w:pPr>
      <w:r>
        <w:t xml:space="preserve">October 26, 2023</w:t>
      </w:r>
    </w:p>
    <w:p>
      <w:pPr>
        <w:pStyle w:val="BodyText"/>
      </w:pPr>
      <w:r>
        <w:t xml:space="preserve">Dr. Elena Torres</w:t>
      </w:r>
      <w:r>
        <w:br/>
      </w:r>
      <w:r>
        <w:t xml:space="preserve">Head of Geosciences Department</w:t>
      </w:r>
      <w:r>
        <w:br/>
      </w:r>
      <w:r>
        <w:t xml:space="preserve">Fundación Medellín Sostenible (FMS)</w:t>
      </w:r>
      <w:r>
        <w:br/>
      </w:r>
      <w:r>
        <w:t xml:space="preserve">Calle 47 # 50-88, Ciudad de la Ciencia</w:t>
      </w:r>
      <w:r>
        <w:br/>
      </w:r>
      <w:r>
        <w:t xml:space="preserve">Medellín, Antioquia, Colombia</w:t>
      </w:r>
    </w:p>
    <w:p>
      <w:pPr>
        <w:pStyle w:val="BodyText"/>
      </w:pPr>
      <w:r>
        <w:t xml:space="preserve">Dear Dr. Torres,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Geologist Internship position at Fundación Medellín Sostenible (FMS), as advertised on the INGEOMINAS Colombia portal. As a final-year Geology student at Universidad Nacional de Colombia (Medellín Campus), I have dedicated myself to understanding the intricate geological systems that define our region, making this opportunity in</w:t>
      </w:r>
      <w:r>
        <w:t xml:space="preserve"> </w:t>
      </w:r>
      <w:r>
        <w:rPr>
          <w:bCs/>
          <w:b/>
        </w:rPr>
        <w:t xml:space="preserve">Colombia Medellín</w:t>
      </w:r>
      <w:r>
        <w:t xml:space="preserve"> </w:t>
      </w:r>
      <w:r>
        <w:t xml:space="preserve">not just an academic pursuit but a deeply personal commitment to contributing to the sustainable development of my hometown.</w:t>
      </w:r>
    </w:p>
    <w:p>
      <w:pPr>
        <w:pStyle w:val="BodyText"/>
      </w:pPr>
      <w:r>
        <w:t xml:space="preserve">My academic journey has been meticulously structured around the unique geological context of Antioquia and the wider Andean region. Courses such as "Andean Tectonics," "Applied Hydrogeology in Urban Settings," and "Geochemical Analysis of Colombian Mineral Deposits" have equipped me with technical proficiency in field mapping, GIS spatial analysis, soil sampling protocols, and sedimentary interpretation – all directly applicable to Medellín's complex geologic landscape. During my field practicum at the Cerro Negro volcanic complex (just 45 minutes from downtown Medellín), I assisted in mapping pyroclastic deposits and assessing landslide susceptibility using drone photogrammetry. This experience crystallized my understanding of how geological hazards directly impact urban infrastructure, a critical concern for Colombia's second-largest city navigating rapid expansion within the Aburra Valley.</w:t>
      </w:r>
    </w:p>
    <w:p>
      <w:pPr>
        <w:pStyle w:val="BodyText"/>
      </w:pPr>
      <w:r>
        <w:t xml:space="preserve">What particularly drives my application for this</w:t>
      </w:r>
      <w:r>
        <w:t xml:space="preserve"> </w:t>
      </w:r>
      <w:r>
        <w:rPr>
          <w:bCs/>
          <w:b/>
        </w:rPr>
        <w:t xml:space="preserve">Internship Application Letter</w:t>
      </w:r>
      <w:r>
        <w:t xml:space="preserve"> </w:t>
      </w:r>
      <w:r>
        <w:t xml:space="preserve">is Medellín's pioneering role in integrating geoscience with urban planning. The city's innovative "Green Corridors" initiative, which repurposes abandoned rail lines into ecological pathways while addressing slope stability, exemplifies the kind of forward-thinking approach where a committed</w:t>
      </w:r>
      <w:r>
        <w:t xml:space="preserve"> </w:t>
      </w:r>
      <w:r>
        <w:rPr>
          <w:bCs/>
          <w:b/>
        </w:rPr>
        <w:t xml:space="preserve">Geologist</w:t>
      </w:r>
      <w:r>
        <w:t xml:space="preserve"> </w:t>
      </w:r>
      <w:r>
        <w:t xml:space="preserve">can make tangible contributions. I have closely followed FMS's work on the Aburra Valley Landslide Early Warning System (SIVI), particularly their recent deployment of piezometers in El Poblado's hillside neighborhoods following heavy rainfall events. My undergraduate thesis, "Assessing Clay Mineralogy as an Indicator of Landslide Risk in Medellín's Southern Periphery," aligns precisely with FMS's strategic focus areas. I am eager to bring my field experience – including 120 hours of soil analysis at INGEOMINAS' Medellín branch – to support your team in refining predictive models for this critical urban hazard.</w:t>
      </w:r>
    </w:p>
    <w:p>
      <w:pPr>
        <w:pStyle w:val="BodyText"/>
      </w:pPr>
      <w:r>
        <w:t xml:space="preserve">My practical skills extend beyond technical competencies. I have volunteered with the Medellín City Council's Environmental Division, conducting community workshops on landslide preparedness in Comuna 10, where I translated complex geologic concepts into accessible language for residents. This experience reinforced my belief that effective geological work must be rooted in local knowledge and social responsibility – a principle deeply embedded in FMS's mission statement. Moreover, my proficiency with industry-standard tools (QGIS, ArcGIS Pro, RockWorks) and languages (Spanish native, English professional) positions me to immediately contribute to your team's projects while learning from Colombia's premier geoscience practitioners.</w:t>
      </w:r>
    </w:p>
    <w:p>
      <w:pPr>
        <w:pStyle w:val="BodyText"/>
      </w:pPr>
      <w:r>
        <w:t xml:space="preserve">The significance of this opportunity within</w:t>
      </w:r>
      <w:r>
        <w:t xml:space="preserve"> </w:t>
      </w:r>
      <w:r>
        <w:rPr>
          <w:bCs/>
          <w:b/>
        </w:rPr>
        <w:t xml:space="preserve">Colombia Medellín</w:t>
      </w:r>
      <w:r>
        <w:t xml:space="preserve"> </w:t>
      </w:r>
      <w:r>
        <w:t xml:space="preserve">cannot be overstated. As a city grappling with climate change impacts amplified by its unique topography, Medellín is at the forefront of developing geologically informed urban resilience strategies. My research on Quaternary alluvial deposits in the Rio Negro basin provided insights into how historical sedimentation patterns influence current flood risks – knowledge I am prepared to apply directly to FMS's riverbank stabilization projects. I am particularly drawn to your 2023 initiative "Medellín Geohazard Atlas," where geospatial data is being integrated with socioeconomic vulnerability indices. My GIS specialization and understanding of Colombia's National Geological Survey databases make me uniquely positioned to support this vital work, ensuring the atlas becomes a living tool for community action.</w:t>
      </w:r>
    </w:p>
    <w:p>
      <w:pPr>
        <w:pStyle w:val="BodyText"/>
      </w:pPr>
      <w:r>
        <w:t xml:space="preserve">Having witnessed firsthand how geological instability affects my own neighborhood in El Poblado, I am driven by more than academic interest. Last year's heavy rainfall event that disrupted transportation across the city served as a stark reminder of why this work matters. It was then I realized my future as a</w:t>
      </w:r>
      <w:r>
        <w:t xml:space="preserve"> </w:t>
      </w:r>
      <w:r>
        <w:rPr>
          <w:bCs/>
          <w:b/>
        </w:rPr>
        <w:t xml:space="preserve">Geologist</w:t>
      </w:r>
      <w:r>
        <w:t xml:space="preserve"> </w:t>
      </w:r>
      <w:r>
        <w:t xml:space="preserve">must be anchored in the communities we serve – not just in theory, but through actionable science. The FMS internship represents the perfect bridge between my academic training and this mission. I am confident that my technical abilities, community engagement experience, and deep familiarity with Medellín's specific geological challenges would allow me to contribute meaningfully from day one.</w:t>
      </w:r>
    </w:p>
    <w:p>
      <w:pPr>
        <w:pStyle w:val="BodyText"/>
      </w:pPr>
      <w:r>
        <w:t xml:space="preserve">Colombia faces significant opportunities in sustainable resource management and disaster mitigation – especially in cities like Medellín where geology directly shapes human development. I am eager to apply my skills under the mentorship of FMS's distinguished scientists, learn from your groundbreaking projects, and ultimately contribute to a safer, more resilient urban environment for all citizens. My resume provides further detail on my qualifications, and I welcome the opportunity to discuss how my background aligns with FMS's vision during an interview.</w:t>
      </w:r>
    </w:p>
    <w:p>
      <w:pPr>
        <w:pStyle w:val="BodyText"/>
      </w:pPr>
      <w:r>
        <w:t xml:space="preserve">Thank you for considering my application as a dedicated future</w:t>
      </w:r>
      <w:r>
        <w:t xml:space="preserve"> </w:t>
      </w:r>
      <w:r>
        <w:rPr>
          <w:bCs/>
          <w:b/>
        </w:rPr>
        <w:t xml:space="preserve">Geologist</w:t>
      </w:r>
      <w:r>
        <w:t xml:space="preserve"> </w:t>
      </w:r>
      <w:r>
        <w:t xml:space="preserve">committed to serving</w:t>
      </w:r>
      <w:r>
        <w:t xml:space="preserve"> </w:t>
      </w:r>
      <w:r>
        <w:rPr>
          <w:bCs/>
          <w:b/>
        </w:rPr>
        <w:t xml:space="preserve">Colombia Medellín</w:t>
      </w:r>
      <w:r>
        <w:t xml:space="preserve">. I look forward to the possibility of contributing to your impactful work and am available at your earliest convenience for an interview.</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Colombia Medellín</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