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6dde2dbb7ea42c639a7280068b626c08ac6f968"/>
    <w:p>
      <w:pPr>
        <w:pStyle w:val="Heading1"/>
      </w:pPr>
      <w:r>
        <w:t xml:space="preserve">Internship Application Letter: Aspiring Geologist Seeking Opportunity in Venezuela Caracas</w:t>
      </w:r>
    </w:p>
    <w:p>
      <w:pPr>
        <w:pStyle w:val="FirstParagraph"/>
      </w:pPr>
      <w:r>
        <w:t xml:space="preserve">Dear Hiring Manager,</w:t>
      </w:r>
    </w:p>
    <w:p>
      <w:pPr>
        <w:pStyle w:val="BodyText"/>
      </w:pPr>
      <w:r>
        <w:t xml:space="preserve">I am writing to express my enthusiastic interest in the Internship Position for a Geologist at your esteemed organization in Venezuela Caracas, as advertised on [Platform/Website Name]. With a robust academic foundation in geology, hands-on field experience across diverse geological terrains, and an unwavering commitment to contributing meaningfully to Venezuela’s natural resource management and environmental sustainability initiatives, I am confident that my skills align precisely with the needs of your team. This Internship Application Letter serves as a formal submission for the Geologist internship opportunity in Caracas, Venezuela—a city where geological expertise is not only academically vital but also critically essential for national development.</w:t>
      </w:r>
    </w:p>
    <w:p>
      <w:pPr>
        <w:pStyle w:val="BodyText"/>
      </w:pPr>
      <w:r>
        <w:t xml:space="preserve">Venezuela’s unique geological landscape, particularly in and around Caracas, presents both extraordinary opportunities and complex challenges. The capital city lies within a tectonically active zone at the foothills of the Venezuelan Andes, where stratigraphic complexity—including Cretaceous limestone formations, Miocene volcanic deposits, and Quaternary alluvial plains—shapes urban planning, infrastructure resilience, and natural resource exploration. Having studied these systems extensively during my undergraduate program in Geology at Universidad Central de Venezuela (UCV), I have developed a specialized understanding of the region’s geological intricacies. My coursework in Structural Geology, Hydrogeology, and Economic Geology directly addresses the demands of fieldwork in Caracas’ high-risk seismic zones and its adjacent oil-bearing basins. I am deeply motivated to apply this knowledge within Venezuela Caracas, where my contributions could support critical projects like the assessment of landslide risks in El Ávila National Park or the sustainable management of groundwater resources for metropolitan communities.</w:t>
      </w:r>
    </w:p>
    <w:p>
      <w:pPr>
        <w:pStyle w:val="BodyText"/>
      </w:pPr>
      <w:r>
        <w:t xml:space="preserve">My academic training has been complemented by practical field experience that mirrors the real-world demands of a Geologist in Venezuela. During a summer internship with the Venezuelan Geological Survey (Servicio Geológico de Venezuela), I assisted in compiling geological maps of the Sierra Nevada de Mérida—a region geologically linked to Caracas’ water catchment systems. This involved conducting detailed outcrop surveys, collecting sediment samples for petrographic analysis, and utilizing GIS software to model fault lines. Additionally, I participated in a community project near Barquisimeto analyzing soil stability for agricultural development, which required interpreting stratigraphic layers and assessing erosion patterns—skills directly transferable to Caracas’ hillside neighborhoods where urban expansion meets geological vulnerability. These experiences have honed my ability to work efficiently in challenging field conditions while maintaining rigorous scientific standards, a necessity for any Geologist operating in Venezuela’s dynamic landscape.</w:t>
      </w:r>
    </w:p>
    <w:p>
      <w:pPr>
        <w:pStyle w:val="BodyText"/>
      </w:pPr>
      <w:r>
        <w:t xml:space="preserve">What truly sets me apart is my deep cultural and professional connection to Venezuela Caracas. Having grown up near the city, I understand the intersection of geology with daily life: how seismic activity influences building codes, how water scarcity impacts communities near the Guaire River basin, and why sustainable mineral exploration in regions like Bolivar State matters for national economic stability. I am fluent in Spanish and English—critical for effective communication with local teams, government agencies like the Ministry of Oil (PDVSA), and international stakeholders. I have also attended workshops hosted by the Venezuelan Institute of Scientific Research (IVIC) on "Geological Hazards in Urban Environments," further solidifying my commitment to applying global best practices within Venezuela’s specific context. This internship is not merely a career stepping stone for me; it is a purposeful step toward becoming a Geologist who actively supports Venezuela Caracas’ resilience against environmental challenges.</w:t>
      </w:r>
    </w:p>
    <w:p>
      <w:pPr>
        <w:pStyle w:val="BodyText"/>
      </w:pPr>
      <w:r>
        <w:t xml:space="preserve">I am particularly drawn to your organization because of its pioneering work in integrating geospatial technology with traditional geological methods for resource management. Your recent project analyzing subsidence patterns in the Caracas Valley using satellite radar interferometry (InSAR) resonates deeply with my technical interests. I have proficiency in industry-standard tools such as ArcGIS, QGIS, and Petrel—skills I am eager to deploy under your mentorship. Moreover, your dedication to environmental stewardship aligns with my belief that a Geologist must balance economic development with ecological preservation. In Venezuela Caracas, where rapid urbanization pressures natural systems, this philosophy is not optional—it is imperative.</w:t>
      </w:r>
    </w:p>
    <w:p>
      <w:pPr>
        <w:pStyle w:val="BodyText"/>
      </w:pPr>
      <w:r>
        <w:t xml:space="preserve">As an intern in Venezuela Caracas, I will bring meticulous attention to detail during field data collection and analysis. For instance, I recently led a team in characterizing clay-rich soils for a drainage infrastructure study, identifying risk factors that prevented potential slope failures—a process directly applicable to Caracas’ hillside construction projects. My proactive approach ensures that geological insights are translated into actionable plans for communities. Furthermore, my adaptability is proven by successfully completing fieldwork during Venezuela’s challenging climatic conditions (e.g., sudden rainstorms in the Andean foothills), demonstrating reliability when it matters most.</w:t>
      </w:r>
    </w:p>
    <w:p>
      <w:pPr>
        <w:pStyle w:val="BodyText"/>
      </w:pPr>
      <w:r>
        <w:t xml:space="preserve">This Internship Application Letter is a testament to my readiness to contribute from day one. I am prepared to dedicate myself fully to your team’s objectives, whether supporting exploration teams in the Guiana Shield or assisting with environmental impact assessments for new infrastructure. My goal is not just to learn but to actively participate in projects that elevate Venezuela Caracas’ capacity for sustainable geological management. The opportunity to work under experienced professionals who are shaping the future of geoscience in Venezuela is profoundly motivating.</w:t>
      </w:r>
    </w:p>
    <w:p>
      <w:pPr>
        <w:pStyle w:val="BodyText"/>
      </w:pPr>
      <w:r>
        <w:t xml:space="preserve">I have attached my resume, academic transcripts, and letters of recommendation highlighting my fieldwork achievements. I welcome the chance to discuss how my skills as a dedicated Geologist can support your mission during an interview at your convenience. Thank you for considering my application for this pivotal internship in Venezuela Caracas—a city where geology shapes destiny.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State,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Venezuela Caracas</dc:title>
  <dc:creator/>
  <dc:language>en</dc:language>
  <cp:keywords/>
  <dcterms:created xsi:type="dcterms:W3CDTF">2026-07-23T09:12:23Z</dcterms:created>
  <dcterms:modified xsi:type="dcterms:W3CDTF">2026-07-23T09:12:23Z</dcterms:modified>
</cp:coreProperties>
</file>

<file path=docProps/custom.xml><?xml version="1.0" encoding="utf-8"?>
<Properties xmlns="http://schemas.openxmlformats.org/officeDocument/2006/custom-properties" xmlns:vt="http://schemas.openxmlformats.org/officeDocument/2006/docPropsVTypes"/>
</file>