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Addis Ababa, Ethiopia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88f25541d86584b6f0628202a65a22769bc9e9a"/>
    <w:p>
      <w:pPr>
        <w:pStyle w:val="Heading2"/>
      </w:pPr>
      <w:r>
        <w:t xml:space="preserve">Subject: Enthusiastic Application for Graphic Designer Internship Position</w:t>
      </w:r>
    </w:p>
    <w:p>
      <w:pPr>
        <w:pStyle w:val="FirstParagraph"/>
      </w:pPr>
      <w:r>
        <w:t xml:space="preserve">To the Esteemed Hiring Team,</w:t>
      </w:r>
    </w:p>
    <w:p>
      <w:pPr>
        <w:pStyle w:val="BodyText"/>
      </w:pPr>
      <w:r>
        <w:t xml:space="preserve">With profound enthusiasm, I am writing to submit my application for the Graphic Designer Internship position at your esteemed organization in Addis Ababa, Ethiopia. As a dedicated design student deeply immersed in the vibrant creative ecosystem of Ethiopia Addis Ababa, I have long admired your company’s innovative approach to visual storytelling and commitment to elevating Ethiopian brands on both national and international platforms. This</w:t>
      </w:r>
      <w:r>
        <w:t xml:space="preserve"> </w:t>
      </w:r>
      <w:r>
        <w:rPr>
          <w:bCs/>
          <w:b/>
        </w:rPr>
        <w:t xml:space="preserve">Internship Application Letter</w:t>
      </w:r>
      <w:r>
        <w:t xml:space="preserve"> </w:t>
      </w:r>
      <w:r>
        <w:t xml:space="preserve">represents not just an opportunity for professional growth, but a meaningful step toward contributing to the dynamic cultural and commercial landscape of Ethiopia Addis Ababa.</w:t>
      </w:r>
    </w:p>
    <w:p>
      <w:pPr>
        <w:pStyle w:val="BodyText"/>
      </w:pPr>
      <w:r>
        <w:t xml:space="preserve">I am currently pursuing my Bachelor’s degree in Visual Communication Design at Addis Ababa University, where I have developed a strong foundation in digital design principles while actively engaging with Ethiopia’s unique aesthetic traditions. My coursework has emphasized culturally responsive design, multilingual branding strategies (including Amharic and Oromo typography), and the integration of traditional Ethiopian motifs into contemporary visual identities—skills directly applicable to the creative challenges faced by businesses operating within Ethiopia Addis Ababa. During my studies, I completed a project designing promotional materials for a local cooperative of coffee farmers in Sidamo, which required balancing modern design sensibilities with authentic cultural symbolism—a testament to my understanding of how design can empower Ethiopian communities.</w:t>
      </w:r>
    </w:p>
    <w:p>
      <w:pPr>
        <w:pStyle w:val="BodyText"/>
      </w:pPr>
      <w:r>
        <w:t xml:space="preserve">My technical proficiency includes mastery of Adobe Creative Suite (Photoshop, Illustrator, InDesign), Canva for rapid prototyping, and Figma for collaborative interface design. I am particularly adept at creating versatile visual content—from social media campaigns and packaging designs to event branding—that resonates with diverse Ethiopian audiences. For instance, I recently developed a series of Instagram graphics for a youth-led environmental NGO in Addis Ababa, which increased their engagement by 40% through culturally nuanced imagery that celebrated local landscapes while promoting sustainable practices. This project reinforced my belief that effective design in Ethiopia Addis Ababa must honor tradition while embracing forward-thinking innovation.</w:t>
      </w:r>
    </w:p>
    <w:p>
      <w:pPr>
        <w:pStyle w:val="BodyText"/>
      </w:pPr>
      <w:r>
        <w:t xml:space="preserve">What truly distinguishes my approach is my deep contextual understanding of Ethiopia’s creative market. I recognize that brands in Addis Ababa operate within a unique intersection of global influences and rich cultural heritage. My internship experience at the Ethiopian Arts Foundation further solidified this perspective—I assisted in curating visual assets for their "Habesha Heritage" exhibition, which showcased traditional weaving patterns reimagined for modern fashion. This hands-on work taught me to navigate the delicate balance between preserving cultural authenticity and meeting contemporary design demands, a skill I am eager to apply at your organization.</w:t>
      </w:r>
    </w:p>
    <w:p>
      <w:pPr>
        <w:pStyle w:val="BodyText"/>
      </w:pPr>
      <w:r>
        <w:t xml:space="preserve">I am equally committed to contributing to Ethiopia Addis Ababa’s growing creative economy through collaborative engagement. During my time at university, I co-founded "Design for Development," a student initiative that provides pro-bono branding support to small businesses in the city’s burgeoning artisanal sector. This involved workshops on digital design tools for local craftspeople and developing affordable visual identity kits tailored to their needs—projects that required empathy, cultural sensitivity, and practical problem-solving. I understand that as a</w:t>
      </w:r>
      <w:r>
        <w:t xml:space="preserve"> </w:t>
      </w:r>
      <w:r>
        <w:rPr>
          <w:bCs/>
          <w:b/>
        </w:rPr>
        <w:t xml:space="preserve">Graphic Designer</w:t>
      </w:r>
      <w:r>
        <w:t xml:space="preserve"> </w:t>
      </w:r>
      <w:r>
        <w:t xml:space="preserve">in Ethiopia Addis Ababa, my work extends beyond aesthetics; it must foster community connection and economic empowerment.</w:t>
      </w:r>
    </w:p>
    <w:p>
      <w:pPr>
        <w:pStyle w:val="BodyText"/>
      </w:pPr>
      <w:r>
        <w:t xml:space="preserve">Your company’s recent campaign for [Mention Specific Campaign/Project if possible, otherwise generalize] exemplifies the kind of impactful visual communication I aspire to create. The way you seamlessly integrated Ethiopian motifs into a global brand identity demonstrated exceptional cultural intelligence—a quality I strive to emulate. I am particularly drawn to your focus on local talent development, as evidenced by your partnership with Addis Ababa Creative Hub. An internship under your mentorship would provide the ideal environment for me to refine my skills while contributing meaningfully to Ethiopia’s creative renaissance.</w:t>
      </w:r>
    </w:p>
    <w:p>
      <w:pPr>
        <w:pStyle w:val="BodyText"/>
      </w:pPr>
      <w:r>
        <w:t xml:space="preserve">I am fully available for a six-month internship starting [Specify Month/Year], and I can commit 40 hours per week. I am based in Addis Ababa with reliable access to transportation and a strong network within the city’s design community, ensuring seamless integration into your team from day one. My portfolio, which includes projects focused on Ethiopian cultural branding, digital marketing assets for local businesses, and multilingual design solutions, is available upon request.</w:t>
      </w:r>
    </w:p>
    <w:p>
      <w:pPr>
        <w:pStyle w:val="BodyText"/>
      </w:pPr>
      <w:r>
        <w:t xml:space="preserve">My passion for visual storytelling in Ethiopia Addis Ababa is not merely professional—it is deeply personal. As a native of Addis Ababa raised amidst its colorful markets and historic streetscapes, I have witnessed how thoughtful design transforms community spaces and business narratives. I am eager to bring this perspective to your studio, learn from your team’s expertise, and help craft visuals that reflect Ethiopia’s vibrant spirit with authenticity and innovation.</w:t>
      </w:r>
    </w:p>
    <w:p>
      <w:pPr>
        <w:pStyle w:val="BodyText"/>
      </w:pPr>
      <w:r>
        <w:t xml:space="preserve">Thank you for considering my application as a dedicated</w:t>
      </w:r>
      <w:r>
        <w:t xml:space="preserve"> </w:t>
      </w:r>
      <w:r>
        <w:rPr>
          <w:bCs/>
          <w:b/>
        </w:rPr>
        <w:t xml:space="preserve">Graphic Designer</w:t>
      </w:r>
      <w:r>
        <w:t xml:space="preserve"> </w:t>
      </w:r>
      <w:r>
        <w:t xml:space="preserve">intern ready to contribute fresh ideas while honoring the rich legacy of Ethiopian creativity. I am confident that my technical skills, cultural awareness, and fervent commitment to Addis Ababa’s creative growth align perfectly with your organization’s vision. I welcome the opportunity to discuss how my background can support your team’s goals during an interview at your earliest convenience.</w:t>
      </w:r>
    </w:p>
    <w:p>
      <w:pPr>
        <w:pStyle w:val="BodyText"/>
      </w:pPr>
      <w:r>
        <w:t xml:space="preserve">Sincerely,</w:t>
      </w:r>
      <w:r>
        <w:br/>
      </w:r>
      <w:r>
        <w:t xml:space="preserve">[Your Full Name]</w:t>
      </w:r>
    </w:p>
    <w:p>
      <w:pPr>
        <w:pStyle w:val="BodyText"/>
      </w:pPr>
      <w:r>
        <w:rPr>
          <w:bCs/>
          <w:b/>
        </w:rPr>
        <w:t xml:space="preserve">Portfolio Reference:</w:t>
      </w:r>
      <w:r>
        <w:t xml:space="preserve"> </w:t>
      </w:r>
      <w:r>
        <w:t xml:space="preserve">Available at [Link to Online Portfolio or Attached PDF]</w:t>
      </w:r>
      <w:r>
        <w:br/>
      </w:r>
      <w:r>
        <w:rPr>
          <w:bCs/>
          <w:b/>
        </w:rPr>
        <w:t xml:space="preserve">Local References:</w:t>
      </w:r>
      <w:r>
        <w:t xml:space="preserve"> </w:t>
      </w:r>
      <w:r>
        <w:t xml:space="preserve">Available upon request (including faculty and community partners in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Graphic Designer Position in Addis Ababa, Ethiopia</dc:title>
  <dc:creator/>
  <dc:language>en</dc:language>
  <cp:keywords/>
  <dcterms:created xsi:type="dcterms:W3CDTF">2026-07-23T00:12:37Z</dcterms:created>
  <dcterms:modified xsi:type="dcterms:W3CDTF">2026-07-23T00:12:37Z</dcterms:modified>
</cp:coreProperties>
</file>

<file path=docProps/custom.xml><?xml version="1.0" encoding="utf-8"?>
<Properties xmlns="http://schemas.openxmlformats.org/officeDocument/2006/custom-properties" xmlns:vt="http://schemas.openxmlformats.org/officeDocument/2006/docPropsVTypes"/>
</file>