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6" w:name="X7ef9500661c67419a5aa964eca4a11626bc9df6"/>
    <w:p>
      <w:pPr>
        <w:pStyle w:val="Heading1"/>
      </w:pPr>
      <w:r>
        <w:t xml:space="preserve">Internship Application Letter for Graphic Designer Position</w:t>
      </w:r>
    </w:p>
    <w:p>
      <w:pPr>
        <w:pStyle w:val="FirstParagraph"/>
      </w:pPr>
      <w:r>
        <w:t xml:space="preserve">January 15, 2024</w:t>
      </w:r>
    </w:p>
    <w:p>
      <w:pPr>
        <w:pStyle w:val="BodyText"/>
      </w:pPr>
      <w:r>
        <w:t xml:space="preserve">Human Resources Department</w:t>
      </w:r>
    </w:p>
    <w:p>
      <w:pPr>
        <w:pStyle w:val="BodyText"/>
      </w:pPr>
      <w:r>
        <w:t xml:space="preserve">Al-Kuwaiti Creative Studios</w:t>
      </w:r>
    </w:p>
    <w:p>
      <w:pPr>
        <w:pStyle w:val="BodyText"/>
      </w:pPr>
      <w:r>
        <w:t xml:space="preserve">Sheraton Hotel, Level 15</w:t>
      </w:r>
    </w:p>
    <w:p>
      <w:pPr>
        <w:pStyle w:val="BodyText"/>
      </w:pPr>
      <w:r>
        <w:t xml:space="preserve">Kuwait City, Kuwait</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Graphic Designer Intern position at Al-Kuwaiti Creative Studios in Kuwait City. As a dedicated design student deeply passionate about visual storytelling and cultural expression, I have long admired your studio's innovative contributions to Kuwait City's vibrant creative landscape. This opportunity represents an exceptional convergence of my academic pursuits, professional aspirations, and genuine admiration for Kuwait's artistic evolution within the dynamic Gulf region.</w:t>
      </w:r>
    </w:p>
    <w:bookmarkEnd w:id="20"/>
    <w:bookmarkStart w:id="21" w:name="X844c8733afd8e8ac79f8b6ac6360bf27aa954ca"/>
    <w:p>
      <w:pPr>
        <w:pStyle w:val="Heading2"/>
      </w:pPr>
      <w:r>
        <w:t xml:space="preserve">Why I Am Drawn to This Opportunity in Kuwait City</w:t>
      </w:r>
    </w:p>
    <w:p>
      <w:pPr>
        <w:pStyle w:val="FirstParagraph"/>
      </w:pPr>
      <w:r>
        <w:t xml:space="preserve">Kuwait City has become a beacon of creative innovation in the Middle East, where traditional Arab aesthetics seamlessly merge with contemporary design sensibilities. My fascination with this transformation began during my studies at the American University of Kuwait, where I analyzed how local brands like Al-Adwani and Mawadda successfully bridge heritage and modernity through visual identity. The prospect of contributing to this cultural dialogue while learning from industry leaders in Kuwait City's premier creative hub is precisely why I am applying for this Graphic Designer internship.</w:t>
      </w:r>
    </w:p>
    <w:p>
      <w:pPr>
        <w:pStyle w:val="BodyText"/>
      </w:pPr>
      <w:r>
        <w:t xml:space="preserve">I have meticulously studied Al-Kuwaiti Creative Studios' portfolio, particularly your award-winning rebranding of the Kuwait National Theater and the culturally resonant 'Heritage in Motion' campaign for the Ministry of Culture. Your work demonstrates a profound understanding of how visual elements can elevate national identity – a philosophy I aspire to master. The opportunity to learn from your team within Kuwait City's creative ecosystem, surrounded by museums like the National Museum and design districts such as Al-Salmiya, would be transformative for my professional development.</w:t>
      </w:r>
    </w:p>
    <w:bookmarkEnd w:id="21"/>
    <w:bookmarkStart w:id="22" w:name="Xf491201ac4e1562aca343bacead8cddc05f13fa"/>
    <w:p>
      <w:pPr>
        <w:pStyle w:val="Heading2"/>
      </w:pPr>
      <w:r>
        <w:t xml:space="preserve">Academic Foundation and Technical Proficiency</w:t>
      </w:r>
    </w:p>
    <w:p>
      <w:pPr>
        <w:pStyle w:val="FirstParagraph"/>
      </w:pPr>
      <w:r>
        <w:t xml:space="preserve">As a third-year Graphic Design student at the University of Kuwait, I have cultivated a robust technical foundation directly applicable to your internship requirements. My curriculum emphasized industry-standard tools including Adobe Creative Suite (Photoshop, Illustrator, InDesign), 3D modeling with Blender for spatial design applications, and motion graphics via After Effects – all essential for modern design studios in Kuwait City's competitive market. I recently completed a semester-long project developing visual identities for three hypothetical Kuwaiti startups: 'Al-Zahraa' (cultural heritage app), 'Nayef' (sustainable fashion brand), and 'Safwa' (healthcare platform). This project required deep research into Kuwaiti cultural symbols, color psychology relevant to Arab audiences, and responsive design principles for the Gulf market.</w:t>
      </w:r>
    </w:p>
    <w:p>
      <w:pPr>
        <w:pStyle w:val="BodyText"/>
      </w:pPr>
      <w:r>
        <w:t xml:space="preserve">My technical capabilities extend beyond software proficiency. I possess advanced skills in typography that respect Arabic calligraphy traditions while integrating contemporary typeface design – a critical nuance for successful branding in Kuwait City. My portfolio includes a series of culturally informed social media campaigns for local NGOs, where I successfully increased engagement by 40% through strategic visual storytelling that honored Kuwaiti aesthetics. These experiences demonstrate my ability to translate cultural context into compelling visual narratives – exactly the skillset your studio values.</w:t>
      </w:r>
    </w:p>
    <w:bookmarkEnd w:id="22"/>
    <w:bookmarkStart w:id="23" w:name="X59d4741c39c3952237d4c6f445a3792861b45a7"/>
    <w:p>
      <w:pPr>
        <w:pStyle w:val="Heading2"/>
      </w:pPr>
      <w:r>
        <w:t xml:space="preserve">Cultural Alignment and Community Engagement</w:t>
      </w:r>
    </w:p>
    <w:p>
      <w:pPr>
        <w:pStyle w:val="FirstParagraph"/>
      </w:pPr>
      <w:r>
        <w:t xml:space="preserve">What truly sets me apart is my deep cultural immersion in Kuwait City's creative community. Having grown up in Hawalli, I've participated in the annual Kuwait International Book Fair as a volunteer designer, creating visual materials that celebrated Arabic literature. I also collaborated with the Kuwaiti Art Society on their 'Young Artists of Tomorrow' exhibition – designing promotional assets that attracted over 2,000 attendees. These experiences taught me how to navigate cultural nuances: understanding when to incorporate intricate Islamic geometric patterns versus minimalist modern approaches based on client needs and audience expectations.</w:t>
      </w:r>
    </w:p>
    <w:p>
      <w:pPr>
        <w:pStyle w:val="BodyText"/>
      </w:pPr>
      <w:r>
        <w:t xml:space="preserve">I actively engage with Kuwait City's design community through workshops at the Design Museum of Kuwait and as a contributor to 'Kuwait Creative Voices,' an online platform highlighting local designers. This ongoing involvement has cultivated my ability to collaborate across cultural contexts – a skill essential for working within your diverse team and serving clients throughout the Gulf region. I understand that successful design in Kuwait City requires not just technical skill, but cultural empathy and contextual intelligence.</w:t>
      </w:r>
    </w:p>
    <w:bookmarkEnd w:id="23"/>
    <w:bookmarkStart w:id="24" w:name="X850143811a423dbd0cb7ed0b88b4392dfda2bf8"/>
    <w:p>
      <w:pPr>
        <w:pStyle w:val="Heading2"/>
      </w:pPr>
      <w:r>
        <w:t xml:space="preserve">Why I Am the Ideal Candidate for Your Internship</w:t>
      </w:r>
    </w:p>
    <w:p>
      <w:pPr>
        <w:pStyle w:val="FirstParagraph"/>
      </w:pPr>
      <w:r>
        <w:t xml:space="preserve">Your studio's emphasis on 'Design with Purpose' resonates powerfully with my professional philosophy. In my academic projects, I've consistently focused on how visual communication can drive meaningful social impact – whether through sustainability campaigns or cultural preservation initiatives. For instance, I developed a visual toolkit for the Kuwait Environmental Society that simplified complex ecological concepts into accessible graphics for public awareness campaigns. This aligns precisely with your studio's mission of creating work that serves both commercial and community needs in Kuwait City.</w:t>
      </w:r>
    </w:p>
    <w:p>
      <w:pPr>
        <w:pStyle w:val="BodyText"/>
      </w:pPr>
      <w:r>
        <w:t xml:space="preserve">My proactive approach to learning has been demonstrated through my self-initiated Adobe Certified Professional certification and ongoing participation in the Creative Industries Network Kuwait (CINK). I thrive in collaborative environments, as evidenced by my role as design lead for our university's annual cultural festival – managing a team of 12 while coordinating with faculty, vendors, and performers. I understand that an internship is not just about learning techniques, but about contributing value from day one.</w:t>
      </w:r>
    </w:p>
    <w:bookmarkEnd w:id="24"/>
    <w:bookmarkStart w:id="25" w:name="conclusion-and-next-steps"/>
    <w:p>
      <w:pPr>
        <w:pStyle w:val="Heading2"/>
      </w:pPr>
      <w:r>
        <w:t xml:space="preserve">Conclusion and Next Steps</w:t>
      </w:r>
    </w:p>
    <w:p>
      <w:pPr>
        <w:pStyle w:val="FirstParagraph"/>
      </w:pPr>
      <w:r>
        <w:t xml:space="preserve">As I finalize my Internship Application Letter for the Graphic Designer position, I am filled with genuine excitement about the possibility of contributing to Al-Kuwaiti Creative Studios' legacy in Kuwait City. The prospect of learning from your award-winning team while adding my unique perspective on cultural design to your projects represents the ideal next step in my professional journey. I am committed to bringing not only technical skills, but also a deep appreciation for Kuwait's artistic heritage and its contemporary evolution.</w:t>
      </w:r>
    </w:p>
    <w:p>
      <w:pPr>
        <w:pStyle w:val="BodyText"/>
      </w:pPr>
      <w:r>
        <w:t xml:space="preserve">I would be honored to discuss how my background aligns with your studio's vision during an interview at your earliest convenience. My portfolio, which includes detailed case studies of my cultural design projects relevant to the Kuwait City market, is available online at [YourPortfolioLink.com] or upon request. Thank you for considering this Internship Application Letter – I look forward to the possibility of contributing to Kuwait City's thriving creative community through Al-Kuwaiti Creative Studios.</w:t>
      </w:r>
    </w:p>
    <w:p>
      <w:pPr>
        <w:pStyle w:val="BodyText"/>
      </w:pPr>
      <w:r>
        <w:t xml:space="preserve">Sincerely,</w:t>
      </w:r>
    </w:p>
    <w:p>
      <w:pPr>
        <w:pStyle w:val="BodyText"/>
      </w:pPr>
      <w:r>
        <w:t xml:space="preserve">Leila Al-Hajri</w:t>
      </w:r>
    </w:p>
    <w:p>
      <w:pPr>
        <w:pStyle w:val="BodyText"/>
      </w:pPr>
      <w:r>
        <w:t xml:space="preserve">Graphic Design Student, University of Kuwait</w:t>
      </w:r>
    </w:p>
    <w:p>
      <w:pPr>
        <w:pStyle w:val="BodyText"/>
      </w:pPr>
      <w:r>
        <w:t xml:space="preserve">Kuwait City, Kuwait | leila.alhajri@ku.edu.kw | +965 5555 1234</w:t>
      </w:r>
    </w:p>
    <w:bookmarkEnd w:id="25"/>
    <w:p>
      <w:pPr>
        <w:pStyle w:val="BodyText"/>
      </w:pPr>
      <w:r>
        <w:t xml:space="preserve">Note: This Internship Application Letter totals 847 words, specifically crafted to integrate "Internship Application Letter", "Graphic Designer", and "Kuwait City" organically throughout the document while demonstrating cultural awareness and professional relevance for a design internship in Kuwait's creative hub.</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2025-12-08T09:29:23Z</dcterms:created>
  <dcterms:modified xsi:type="dcterms:W3CDTF">2025-12-08T09:29:23Z</dcterms:modified>
</cp:coreProperties>
</file>

<file path=docProps/custom.xml><?xml version="1.0" encoding="utf-8"?>
<Properties xmlns="http://schemas.openxmlformats.org/officeDocument/2006/custom-properties" xmlns:vt="http://schemas.openxmlformats.org/officeDocument/2006/docPropsVTypes"/>
</file>