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Maria Elena Torres</w:t>
      </w:r>
      <w:r>
        <w:br/>
      </w:r>
      <w:r>
        <w:t xml:space="preserve">Av. Javier Prado Este 4500, San Isidro</w:t>
      </w:r>
      <w:r>
        <w:br/>
      </w:r>
      <w:r>
        <w:t xml:space="preserve">Lima, Peru 15074</w:t>
      </w:r>
      <w:r>
        <w:br/>
      </w:r>
      <w:r>
        <w:t xml:space="preserve">+51 987 654 321 | maria.torres@designperu.edu.pe</w:t>
      </w:r>
    </w:p>
    <w:p>
      <w:pPr>
        <w:pStyle w:val="BodyText"/>
      </w:pPr>
      <w:r>
        <w:t xml:space="preserve">October 26, 2023</w:t>
      </w:r>
    </w:p>
    <w:p>
      <w:pPr>
        <w:pStyle w:val="BodyText"/>
      </w:pPr>
      <w:r>
        <w:t xml:space="preserve">Creativa Estudio</w:t>
      </w:r>
      <w:r>
        <w:br/>
      </w:r>
      <w:r>
        <w:t xml:space="preserve">Jr. Amazonas 567, Miraflores</w:t>
      </w:r>
      <w:r>
        <w:br/>
      </w:r>
      <w:r>
        <w:t xml:space="preserve">Lima, Peru</w:t>
      </w:r>
    </w:p>
    <w:p>
      <w:pPr>
        <w:pStyle w:val="BodyText"/>
      </w:pPr>
      <w:r>
        <w:t xml:space="preserve">Subject: Application for Graphic Designer Internship Position</w:t>
      </w:r>
    </w:p>
    <w:p>
      <w:pPr>
        <w:pStyle w:val="BodyText"/>
      </w:pPr>
      <w:r>
        <w:t xml:space="preserve">Dear Hiring Manager,</w:t>
      </w:r>
    </w:p>
    <w:p>
      <w:pPr>
        <w:pStyle w:val="BodyText"/>
      </w:pPr>
      <w:r>
        <w:t xml:space="preserve">It is with profound enthusiasm that I submit my Internship Application Letter for the Graphic Designer internship position at Creativa Estudio in Peru Lima. As a final-year student pursuing a Bachelor of Arts in Visual Communication at Universidad de Lima, I have meticulously cultivated my creative skills to align with the dynamic needs of Peru's flourishing design community. Having grown up immersed in Lima's vibrant cultural tapestry—from the historic districts of Barranco to the contemporary art spaces of Miraflores—I understand how deeply graphic design shapes our shared visual identity in this city. My academic journey, combined with hands-on experience creating branding for Peruvian social enterprises, has prepared me to contribute meaningfully to your team while embracing the unique challenges and opportunities of working as a Graphic Designer within Peru Lima's creative ecosystem.</w:t>
      </w:r>
    </w:p>
    <w:p>
      <w:pPr>
        <w:pStyle w:val="BodyText"/>
      </w:pPr>
      <w:r>
        <w:t xml:space="preserve">What draws me specifically to Creativa Estudio is your renowned work with cultural institutions like the Museo Larco and local artisans through the "Crafts of Peru" initiative. Your recent rebranding campaign for Cusco's Sacred Valley Tourism Board exemplifies the perfect fusion of traditional Andean motifs with modern design sensibilities—precisely the approach I aim to master. In my studies, I've analyzed how Lima's graphic identity evolves through seasons: from the bold colors of Inti Raymi festivals to the minimalist elegance of coastal fashion brands. This understanding drives my desire to apply for this internship in Peru Lima, where every project holds cultural significance beyond mere aesthetics. The city's creative energy—where street art collides with corporate design in places like Barranco's art galleries and the bustling business districts of San Isidro—inspires my approach to visual storytelling.</w:t>
      </w:r>
    </w:p>
    <w:p>
      <w:pPr>
        <w:pStyle w:val="BodyText"/>
      </w:pPr>
      <w:r>
        <w:t xml:space="preserve">My technical proficiency spans Adobe Creative Suite (Photoshop, Illustrator, InDesign) with advanced skills in typography systems tailored for multilingual contexts—a critical asset for Peruvian brands operating across Spanish and Quechua-speaking communities. During my academic capstone project, I developed a comprehensive visual identity for "Mamá Tía's Kitchen," a Lima-based non-profit supporting indigenous women food artisans. This involved researching traditional weaving patterns from the Andes to create cohesive packaging that honored cultural heritage while meeting modern retail standards. The project required navigating complex color psychology considerations: using ochre and cobalt (colors symbolizing earth and sky in Quechua tradition) to evoke authenticity without stereotyping—a nuanced approach I believe aligns with Creativa Estudio's ethical design philosophy.</w:t>
      </w:r>
    </w:p>
    <w:p>
      <w:pPr>
        <w:pStyle w:val="BodyText"/>
      </w:pPr>
      <w:r>
        <w:t xml:space="preserve">Beyond technical skills, I've cultivated essential soft skills through volunteer work that directly connects me to Peru Lima's community landscape. As a graphic design intern at the Centro Cultural San Martín, I assisted in producing materials for their "Lima Contemporánea" festival series, learning to balance client expectations with artistic integrity while managing tight deadlines during the peak tourism season. I also collaborated with local NGOs on accessibility-focused campaigns—creating high-contrast visual guides for visually impaired Peruvians navigating public transport—a project that underscored how graphic design can foster social inclusion within Peru Lima's diverse urban fabric. These experiences taught me to adapt designs for both digital platforms (optimized for mobile usage in Peru's rapidly growing smartphone market) and physical spaces where our city's street art culture thrives.</w:t>
      </w:r>
    </w:p>
    <w:p>
      <w:pPr>
        <w:pStyle w:val="BodyText"/>
      </w:pPr>
      <w:r>
        <w:t xml:space="preserve">The internship opportunity at Creativa Estudio represents more than professional development—it's a chance to immerse myself in Lima's creative heartbeat. I've observed how your studio consistently elevates Peruvian narratives through design: the way you transformed the abstract concept of "Peruvian coffee culture" into tangible brand elements for Café de los Andes, or how you incorporated pre-Columbian textile patterns into digital campaigns that resonated globally. This cultural intelligence is precisely what I aspire to develop. As a lifelong resident of Lima who volunteers weekly at community art workshops in Comas, I understand that effective graphic design must consider both the sophisticated tastes of Miraflores' design-savvy residents and the practical needs of neighborhoods like Villa El Salvador where digital literacy varies significantly. My ability to bridge these contexts would allow me to contribute meaningfully from day one.</w:t>
      </w:r>
    </w:p>
    <w:p>
      <w:pPr>
        <w:pStyle w:val="BodyText"/>
      </w:pPr>
      <w:r>
        <w:t xml:space="preserve">In Peru Lima, we're witnessing a design renaissance where local talent is gaining international recognition—thanks to studios like yours that champion homegrown creativity. I'm eager to learn from your team's process for translating cultural narratives into compelling visuals, especially as we navigate how digital platforms reshape Peruvian visual culture. My portfolio (accessible at maria.torres.designportfolio.com) includes projects demonstrating this synthesis: a social media campaign for "Callejón de la Amargura" that used augmented reality to showcase Lima's historical layers through smartphone screens, and an identity system for a sustainable textile cooperative that incorporated weaving techniques from the Chavín culture. Each project reflects my commitment to creating work that honors Peru's complexity while speaking globally.</w:t>
      </w:r>
    </w:p>
    <w:p>
      <w:pPr>
        <w:pStyle w:val="BodyText"/>
      </w:pPr>
      <w:r>
        <w:t xml:space="preserve">I recognize that as a Graphic Designer intern in Peru Lima, I must be adaptable to our city's unique rhythm—where client meetings might happen over café con leche at 10 AM or after the afternoon siesta. My fluency in Spanish (native) and English (fluent professional), combined with my deep familiarity with local cultural touchpoints, positions me to integrate seamlessly into your studio. I'm particularly eager to contribute to your upcoming project developing visual language for the new "Lima City of Design" initiative, where understanding how public spaces like Parque Kennedy or the historic Plaza de Armas shape community identity will be invaluable.</w:t>
      </w:r>
    </w:p>
    <w:p>
      <w:pPr>
        <w:pStyle w:val="BodyText"/>
      </w:pPr>
      <w:r>
        <w:t xml:space="preserve">Thank you for considering my Internship Application Letter. I am confident that my passion for Peruvian visual culture, technical skills in modern design tools, and dedication to creating meaningful work make me an ideal candidate for your Graphic Designer internship. I would welcome the opportunity to discuss how my background aligns with Creativa Estudio's vision during an interview at your earliest convenience. My portfolio showcases projects specifically developed with Peru Lima's context in mind, and I am available for a meeting at your convenience.</w:t>
      </w:r>
    </w:p>
    <w:p>
      <w:pPr>
        <w:pStyle w:val="BodyText"/>
      </w:pPr>
      <w:r>
        <w:t xml:space="preserve">Sincerely,</w:t>
      </w:r>
      <w:r>
        <w:br/>
      </w:r>
      <w:r>
        <w:t xml:space="preserve">Maria Elena Torres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2026-05-01T00:19:18Z</dcterms:created>
  <dcterms:modified xsi:type="dcterms:W3CDTF">2026-05-01T00:19:18Z</dcterms:modified>
</cp:coreProperties>
</file>

<file path=docProps/custom.xml><?xml version="1.0" encoding="utf-8"?>
<Properties xmlns="http://schemas.openxmlformats.org/officeDocument/2006/custom-properties" xmlns:vt="http://schemas.openxmlformats.org/officeDocument/2006/docPropsVTypes"/>
</file>