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Graphic Designer Position at Creative Studio Manila, Philippines</w:t>
      </w:r>
    </w:p>
    <w:bookmarkEnd w:id="20"/>
    <w:p>
      <w:pPr>
        <w:pStyle w:val="BodyText"/>
      </w:pPr>
      <w:r>
        <w:t xml:space="preserve">Dear Hiring Manager,</w:t>
      </w:r>
    </w:p>
    <w:p>
      <w:pPr>
        <w:pStyle w:val="BodyText"/>
      </w:pPr>
      <w:r>
        <w:t xml:space="preserve">As a passionate and technically skilled visual communicator currently completing my Bachelor of Arts in Visual Communication Design at the University of the Philippines Diliman, I am writing to express my enthusiastic interest in the Graphic Designer Internship position at your esteemed Creative Studio Manila. This opportunity represents a pivotal moment in my professional journey, aligning perfectly with my academic focus on digital design innovation and cultural storytelling—a convergence that I believe holds immense potential within the vibrant creative ecosystem of</w:t>
      </w:r>
      <w:r>
        <w:t xml:space="preserve"> </w:t>
      </w:r>
      <w:r>
        <w:rPr>
          <w:bCs/>
          <w:b/>
        </w:rPr>
        <w:t xml:space="preserve">Philippines Manila</w:t>
      </w:r>
      <w:r>
        <w:t xml:space="preserve">.</w:t>
      </w:r>
    </w:p>
    <w:p>
      <w:pPr>
        <w:pStyle w:val="BodyText"/>
      </w:pPr>
      <w:r>
        <w:t xml:space="preserve">My academic foundation has been deeply rooted in understanding how visual narratives shape cultural identity. In my final year capstone project, I developed a branding campaign for "Sari-Sari Store Revival," a social enterprise empowering traditional neighborhood retailers across Metro Manila. This project required extensive research into Filipino consumer behavior, regional aesthetics (from the intricate patterns of Ifugao textiles to the bold colors of jeepney art), and digital engagement strategies tailored for Philippine audiences. Through this initiative, I designed 15+ assets including packaging, social media templates, and signage—all while navigating the unique challenges of Manila's urban design landscape where cultural sensitivity meets commercial viability. This experience directly prepared me to contribute immediately to your team's projects.</w:t>
      </w:r>
    </w:p>
    <w:p>
      <w:pPr>
        <w:pStyle w:val="BodyText"/>
      </w:pPr>
      <w:r>
        <w:t xml:space="preserve">Proficient in industry-standard tools such as Adobe Creative Suite (Photoshop, Illustrator, InDesign), Figma for collaborative prototyping, and basic motion graphics with After Effects, I consistently deliver work that balances technical precision with creative flair. At the UP Design Lab, I contributed to a national campaign promoting sustainable tourism in Boracay by creating infographics that simplified complex environmental data into shareable social media content—resulting in a 40% increase in youth engagement. My portfolio showcases similar projects including culturally resonant festival posters for Día de los Muertos celebrations and minimalist UI/UX designs for a Manila-based e-commerce startup targeting Gen-Z consumers.</w:t>
      </w:r>
    </w:p>
    <w:p>
      <w:pPr>
        <w:pStyle w:val="BodyText"/>
      </w:pPr>
      <w:r>
        <w:t xml:space="preserve">What draws me specifically to your studio is your groundbreaking work on "Kapitolyo: Modernizing Heritage" project—a campaign that successfully repositioned traditional Filipino architectural elements in contemporary branding. I've closely followed how your team navigated the delicate balance between preserving cultural authenticity while appealing to global digital audiences, a philosophy I deeply admire. In Manila's competitive creative market where local brands increasingly seek authentic representation beyond superficial "Filipiniana" aesthetics, your studio's approach sets a benchmark. My fluency in both Tagalog and English allows me to effectively collaborate with diverse teams and understand nuanced cultural contexts that many international studios overlook.</w:t>
      </w:r>
    </w:p>
    <w:p>
      <w:pPr>
        <w:pStyle w:val="BodyText"/>
      </w:pPr>
      <w:r>
        <w:t xml:space="preserve">As I prepare to graduate this June, I am particularly eager to immerse myself in the dynamic energy of</w:t>
      </w:r>
      <w:r>
        <w:t xml:space="preserve"> </w:t>
      </w:r>
      <w:r>
        <w:rPr>
          <w:bCs/>
          <w:b/>
        </w:rPr>
        <w:t xml:space="preserve">Philippines Manila</w:t>
      </w:r>
      <w:r>
        <w:t xml:space="preserve">. Having grown up amidst the visual cacophony of Quezon City—from jeepney murals and street food branding to the digital billboards along Ayala Avenue—I've developed a visceral understanding of how design functions within our urban fabric. I'm keen to learn from your studio's approach to designing for Manila's unique challenges: rapid urbanization, diverse regional identities, and the growing demand for digital-first brand experiences that resonate locally. My academic research on "Cultural Codes in Philippine Digital Marketing" further reinforces my commitment to creating work that respects local narratives while meeting international standards—a critical skill in today's globalized creative industry.</w:t>
      </w:r>
    </w:p>
    <w:p>
      <w:pPr>
        <w:pStyle w:val="BodyText"/>
      </w:pPr>
      <w:r>
        <w:t xml:space="preserve">I am particularly excited about the opportunity to contribute to your upcoming project for the Manila International Film Festival (MIFF), which seeks to reimagine traditional Filipino folklore for a digital audience. My experience designing animated short stories based on Philippine myths during my university exchange program at Ateneo de Manila University demonstrates my ability to transform cultural heritage into compelling visual content. I would welcome the chance to discuss how my skills in character design, motion graphics, and cross-cultural storytelling could support your team's vision for MIFF 2024.</w:t>
      </w:r>
    </w:p>
    <w:p>
      <w:pPr>
        <w:pStyle w:val="BodyText"/>
      </w:pPr>
      <w:r>
        <w:t xml:space="preserve">My internship application is more than a request for experience—it's a commitment to grow within Manila's creative community. I've attached my portfolio featuring 30+ projects including:</w:t>
      </w:r>
      <w:r>
        <w:t xml:space="preserve"> </w:t>
      </w:r>
      <w:r>
        <w:t xml:space="preserve">• A branding system for "Tahanan" (Manila-based social enterprise supporting displaced families)</w:t>
      </w:r>
      <w:r>
        <w:t xml:space="preserve"> </w:t>
      </w:r>
      <w:r>
        <w:t xml:space="preserve">• Social media content calendar designed for Philippine Small Business Week</w:t>
      </w:r>
      <w:r>
        <w:t xml:space="preserve"> </w:t>
      </w:r>
      <w:r>
        <w:t xml:space="preserve">• Responsive web design adapting traditional Filipino motifs for modern e-commerce</w:t>
      </w:r>
      <w:r>
        <w:t xml:space="preserve"> </w:t>
      </w:r>
      <w:r>
        <w:t xml:space="preserve">These projects consistently demonstrate my ability to work within tight deadlines while maintaining cultural authenticity—a quality I understand is essential in</w:t>
      </w:r>
      <w:r>
        <w:t xml:space="preserve"> </w:t>
      </w:r>
      <w:r>
        <w:rPr>
          <w:bCs/>
          <w:b/>
        </w:rPr>
        <w:t xml:space="preserve">Philippines Manila</w:t>
      </w:r>
      <w:r>
        <w:t xml:space="preserve">'s fast-paced creative environment.</w:t>
      </w:r>
    </w:p>
    <w:p>
      <w:pPr>
        <w:pStyle w:val="BodyText"/>
      </w:pPr>
      <w:r>
        <w:t xml:space="preserve">Having completed a volunteer stint with the National Commission for Culture and the Arts (NCCA) where I assisted in designing promotional materials for regional festivals across Luzon, I've developed a deep respect for Philippine artistic traditions. This experience taught me that effective design doesn't just "look good" but actively engages communities—whether it's through the subtle incorporation of batik patterns in digital interfaces or ensuring color psychology aligns with Filipino values like *hiya* (social decorum) and *pakikisama* (harmony).</w:t>
      </w:r>
    </w:p>
    <w:p>
      <w:pPr>
        <w:pStyle w:val="BodyText"/>
      </w:pPr>
      <w:r>
        <w:t xml:space="preserve">I am particularly impressed by your studio's recent work for the Manila Film Festival that integrated 3D models of Barrio-style architecture into virtual reality experiences. As a student who has personally explored heritage sites like Intramuros while sketching architectural details, I understand the importance of grounding digital innovation in physical cultural spaces. My technical skills combined with this cultural awareness would allow me to contribute meaningfully from day one.</w:t>
      </w:r>
    </w:p>
    <w:p>
      <w:pPr>
        <w:pStyle w:val="BodyText"/>
      </w:pPr>
      <w:r>
        <w:t xml:space="preserve">Manila's creative landscape is evolving at an unprecedented pace, with agencies increasingly recognizing that authentic local storytelling drives global engagement. I am eager to bring my fresh perspective as a design student deeply connected to Manila's cultural heartbeat while learning from your studio's expertise. My academic training has prepared me for the rigorous demands of professional design work, but it is Manila's unique energy—where ancient traditions collide with cutting-edge technology—that truly inspires my creative process.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available for an interview at your earliest convenience and would be honored to contribute to Creative Studio Manila's mission of redefining visual storytelling in the heart of the Philippines. I look forward to discussing how my passion for culturally intelligent design aligns with your team's vision.</w:t>
      </w:r>
    </w:p>
    <w:p>
      <w:pPr>
        <w:pStyle w:val="BodyText"/>
      </w:pPr>
      <w:r>
        <w:t xml:space="preserve">Sincerely,</w:t>
      </w:r>
      <w:r>
        <w:br/>
      </w:r>
      <w:r>
        <w:t xml:space="preserve">Maria Santos</w:t>
      </w:r>
      <w:r>
        <w:br/>
      </w:r>
      <w:r>
        <w:t xml:space="preserve">University of the Philippines Diliman</w:t>
      </w:r>
      <w:r>
        <w:br/>
      </w:r>
      <w:r>
        <w:t xml:space="preserve">Visual Communication Design (B.A.)</w:t>
      </w:r>
      <w:r>
        <w:br/>
      </w:r>
      <w:r>
        <w:t xml:space="preserve">Email: maria.santos@up.edu.ph | Mobile: +63 917 555 1234</w:t>
      </w:r>
      <w:r>
        <w:br/>
      </w:r>
      <w:r>
        <w:t xml:space="preserve">Portfolio: www.mariasantosdesign.com/portfolio | LinkedIn: linkedin.com/in/mariasantosdesign</w:t>
      </w:r>
    </w:p>
    <w:p>
      <w:pPr>
        <w:pStyle w:val="BodyText"/>
      </w:pPr>
      <w:r>
        <w:rPr>
          <w:bCs/>
          <w:b/>
        </w:rPr>
        <w:t xml:space="preserve">Key Points Highlighting Manila Context</w:t>
      </w:r>
    </w:p>
    <w:p>
      <w:pPr>
        <w:numPr>
          <w:ilvl w:val="0"/>
          <w:numId w:val="1001"/>
        </w:numPr>
        <w:pStyle w:val="Compact"/>
      </w:pPr>
      <w:r>
        <w:t xml:space="preserve">Specific reference to Manila urban design challenges (jeepney art, Ayala Avenue billboards)</w:t>
      </w:r>
    </w:p>
    <w:p>
      <w:pPr>
        <w:numPr>
          <w:ilvl w:val="0"/>
          <w:numId w:val="1001"/>
        </w:numPr>
        <w:pStyle w:val="Compact"/>
      </w:pPr>
      <w:r>
        <w:t xml:space="preserve">Cultural terminology integration ("hiya", "pakikisama", "Sari-Sari Store")</w:t>
      </w:r>
    </w:p>
    <w:p>
      <w:pPr>
        <w:numPr>
          <w:ilvl w:val="0"/>
          <w:numId w:val="1001"/>
        </w:numPr>
        <w:pStyle w:val="Compact"/>
      </w:pPr>
      <w:r>
        <w:t xml:space="preserve">Mention of local institutions (NCCA, UP Diliman, Ateneo de Manila)</w:t>
      </w:r>
    </w:p>
    <w:p>
      <w:pPr>
        <w:numPr>
          <w:ilvl w:val="0"/>
          <w:numId w:val="1001"/>
        </w:numPr>
        <w:pStyle w:val="Compact"/>
      </w:pPr>
      <w:r>
        <w:t xml:space="preserve">Project examples tied to Philippine locations (Boracay, Intramuros, Quezon City)</w:t>
      </w:r>
    </w:p>
    <w:p>
      <w:pPr>
        <w:numPr>
          <w:ilvl w:val="0"/>
          <w:numId w:val="1001"/>
        </w:numPr>
        <w:pStyle w:val="Compact"/>
      </w:pPr>
      <w:r>
        <w:t xml:space="preserve">Understanding of Manila's creative market evolution and digital trends</w:t>
      </w:r>
    </w:p>
    <w:p>
      <w:pPr>
        <w:pStyle w:val="FirstParagraph"/>
      </w:pPr>
      <w:r>
        <w:t xml:space="preserve">This document is approximately 850 words, specifically crafted for a Graphic Designer Internship in the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2026-07-20T04:06:00Z</dcterms:created>
  <dcterms:modified xsi:type="dcterms:W3CDTF">2026-07-20T04:06:00Z</dcterms:modified>
</cp:coreProperties>
</file>

<file path=docProps/custom.xml><?xml version="1.0" encoding="utf-8"?>
<Properties xmlns="http://schemas.openxmlformats.org/officeDocument/2006/custom-properties" xmlns:vt="http://schemas.openxmlformats.org/officeDocument/2006/docPropsVTypes"/>
</file>