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Beijing</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Beijing Global Solutions Ltd.</w:t>
      </w:r>
      <w:r>
        <w:br/>
      </w:r>
      <w:r>
        <w:t xml:space="preserve">No. 123 Zhongguancun Street</w:t>
      </w:r>
      <w:r>
        <w:br/>
      </w:r>
      <w:r>
        <w:t xml:space="preserve">Haidian District, Beijing, China</w:t>
      </w:r>
    </w:p>
    <w:bookmarkStart w:id="20" w:name="X1736f55555ee883395a2a6c29fe3bcffa629060"/>
    <w:p>
      <w:pPr>
        <w:pStyle w:val="Heading2"/>
      </w:pPr>
      <w:r>
        <w:t xml:space="preserve">Subject: Application for Human Resources Manager Internship Position</w:t>
      </w:r>
    </w:p>
    <w:p>
      <w:pPr>
        <w:pStyle w:val="FirstParagraph"/>
      </w:pPr>
      <w:r>
        <w:t xml:space="preserve">Dear Hiring Manager,</w:t>
      </w:r>
    </w:p>
    <w:p>
      <w:pPr>
        <w:pStyle w:val="BodyText"/>
      </w:pPr>
      <w:r>
        <w:t xml:space="preserve">I am writing to express my enthusiastic interest in the Human Resources Manager Internship position at Beijing Global Solutions Ltd., as advertised on LinkedIn and the company's careers portal. As a final-year International Business student specializing in Human Resource Management at Beijing Foreign Studies University, I have meticulously prepared myself to contribute meaningfully to your esteemed organization while gaining hands-on experience within China's dynamic corporate landscape. This</w:t>
      </w:r>
      <w:r>
        <w:t xml:space="preserve"> </w:t>
      </w:r>
      <w:r>
        <w:rPr>
          <w:iCs/>
          <w:i/>
        </w:rPr>
        <w:t xml:space="preserve">Internship Application Letter</w:t>
      </w:r>
      <w:r>
        <w:t xml:space="preserve"> </w:t>
      </w:r>
      <w:r>
        <w:t xml:space="preserve">serves as my formal expression of commitment to becoming part of your HR team in the heart of</w:t>
      </w:r>
      <w:r>
        <w:t xml:space="preserve"> </w:t>
      </w:r>
      <w:r>
        <w:rPr>
          <w:bCs/>
          <w:b/>
        </w:rPr>
        <w:t xml:space="preserve">China Beijing</w:t>
      </w:r>
      <w:r>
        <w:t xml:space="preserve">.</w:t>
      </w:r>
    </w:p>
    <w:p>
      <w:pPr>
        <w:pStyle w:val="BodyText"/>
      </w:pPr>
      <w:r>
        <w:rPr>
          <w:bCs/>
          <w:b/>
        </w:rPr>
        <w:t xml:space="preserve">The strategic importance of human capital in China's evolving business ecosystem has captivated my academic and professional trajectory.</w:t>
      </w:r>
      <w:r>
        <w:t xml:space="preserve"> </w:t>
      </w:r>
      <w:r>
        <w:t xml:space="preserve">During my studies, I've immersed myself in courses examining cross-cultural management, China's labor regulations (notably the 2023 revised Labor Contract Law), and talent acquisition strategies tailored to Beijing's multinational corporate environment. What particularly excites me about this opportunity is the chance to apply theoretical frameworks—such as Hofstede's cultural dimensions model—to real-world HR challenges within Beijing's unique economic context. Having completed a research project analyzing recruitment trends in Beijing's tech sector (where 78% of Fortune 500 companies maintain regional headquarters), I've developed a nuanced understanding of the delicate balance between international HR standards and local Chinese workplace norms.</w:t>
      </w:r>
    </w:p>
    <w:p>
      <w:pPr>
        <w:pStyle w:val="BodyText"/>
      </w:pPr>
      <w:r>
        <w:t xml:space="preserve">My academic journey has equipped me with both technical competencies and cultural fluency essential for success in this internship. I achieved a 3.9/4.0 GPA while mastering Mandarin Business Communication (HSK Level 5), enabling seamless interaction with colleagues across Beijing's diverse workplaces. My recent internship at Alibaba Group's Talent Acquisition Department provided direct exposure to China-specific HR systems: I supported the onboarding of 200+ international staff for their Beijing campus, managed compliance documentation under China's Social Insurance Regulations, and assisted in developing a multilingual employee engagement survey reflecting Chinese cultural values like *guanxi* (relationship building). This experience crystallized my understanding that effective</w:t>
      </w:r>
      <w:r>
        <w:t xml:space="preserve"> </w:t>
      </w:r>
      <w:r>
        <w:rPr>
          <w:iCs/>
          <w:i/>
        </w:rPr>
        <w:t xml:space="preserve">Human Resources Manager</w:t>
      </w:r>
      <w:r>
        <w:t xml:space="preserve"> </w:t>
      </w:r>
      <w:r>
        <w:t xml:space="preserve">leadership in</w:t>
      </w:r>
      <w:r>
        <w:t xml:space="preserve"> </w:t>
      </w:r>
      <w:r>
        <w:rPr>
          <w:bCs/>
          <w:b/>
        </w:rPr>
        <w:t xml:space="preserve">China Beijing</w:t>
      </w:r>
      <w:r>
        <w:t xml:space="preserve"> </w:t>
      </w:r>
      <w:r>
        <w:t xml:space="preserve">requires more than textbook knowledge—it demands contextual intelligence about work-life balance expectations, family-oriented workplace policies, and the evolving preferences of Gen-Z talent in China's capital city.</w:t>
      </w:r>
    </w:p>
    <w:p>
      <w:pPr>
        <w:pStyle w:val="BodyText"/>
      </w:pPr>
      <w:r>
        <w:t xml:space="preserve">I am particularly drawn to Beijing Global Solutions Ltd.'s reputation for pioneering HR innovation in China. Your recent implementation of the "Talent Mobility Program" connecting employees with Beijing's emerging tech hubs demonstrates exactly the forward-thinking approach I aspire to contribute to. Having studied your 2023 sustainability report highlighting 45% reduction in turnover among engineers through culturally tailored retention strategies, I've formulated concrete suggestions for enhancing your existing mentorship program. Specifically, I propose integrating Beijing-specific cultural immersion workshops—such as navigating *hongbao* (red envelope) traditions in performance reviews—into the onboarding curriculum. This reflects my understanding that HR excellence in</w:t>
      </w:r>
      <w:r>
        <w:t xml:space="preserve"> </w:t>
      </w:r>
      <w:r>
        <w:rPr>
          <w:bCs/>
          <w:b/>
        </w:rPr>
        <w:t xml:space="preserve">China Beijing</w:t>
      </w:r>
      <w:r>
        <w:t xml:space="preserve"> </w:t>
      </w:r>
      <w:r>
        <w:t xml:space="preserve">means honoring local customs while driving global standards.</w:t>
      </w:r>
    </w:p>
    <w:p>
      <w:pPr>
        <w:pStyle w:val="BodyText"/>
      </w:pPr>
      <w:r>
        <w:rPr>
          <w:iCs/>
          <w:i/>
        </w:rPr>
        <w:t xml:space="preserve">The significance of this internship extends beyond professional development—it represents a cultural bridge I am eager to build</w:t>
      </w:r>
      <w:r>
        <w:t xml:space="preserve">. Living in Beijing for three years (as part of my university exchange program) has transformed me from a student into someone who understands the city's nuanced social fabric. I've volunteered with Beijing Volunteer Network organizing career fairs at Tsinghua University, where I witnessed how HR strategies must adapt to China's rapidly changing workforce demographics. When interviewing candidates for these events, I consistently emphasized Beijing's unique advantage: its ability to attract both global talent and domestic innovation leaders under one metropolitan umbrella—a reality that makes your HR department pivotal to company success.</w:t>
      </w:r>
    </w:p>
    <w:p>
      <w:pPr>
        <w:pStyle w:val="BodyText"/>
      </w:pPr>
      <w:r>
        <w:t xml:space="preserve">My technical toolkit aligns precisely with modern HR demands in Beijing's corporate environment. I possess advanced proficiency in SAP SuccessFactors (certified through a 2023 university workshop), Google Workspace for collaborative talent management, and Python for basic data analysis of recruitment metrics—skills I've practiced analyzing turnover data from Beijing's manufacturing sector. Crucially, I've developed the cultural agility to navigate hierarchical workplace structures common in Chinese enterprises while advocating for inclusive practices. For instance, during my Alibaba internship, I successfully mediated a communication gap between German expatriates and Chinese managers by implementing visual workflow documentation that respected both efficiency expectations and *mianzi* (face) dynamics.</w:t>
      </w:r>
    </w:p>
    <w:p>
      <w:pPr>
        <w:pStyle w:val="BodyText"/>
      </w:pPr>
      <w:r>
        <w:t xml:space="preserve">What truly distinguishes my approach is my commitment to ethical HR leadership. As China's labor market evolves, I believe in leveraging technology responsibly—like using AI tools for bias-free candidate screening while maintaining human oversight. This philosophy directly supports Beijing Global Solutions Ltd.'s stated values around "people-centric innovation." I'm confident that my blend of academic rigor, local cultural fluency, and practical HR experience will enable me to immediately support your team in executing the</w:t>
      </w:r>
      <w:r>
        <w:t xml:space="preserve"> </w:t>
      </w:r>
      <w:r>
        <w:rPr>
          <w:iCs/>
          <w:i/>
        </w:rPr>
        <w:t xml:space="preserve">Human Resources Manager</w:t>
      </w:r>
      <w:r>
        <w:t xml:space="preserve"> </w:t>
      </w:r>
      <w:r>
        <w:t xml:space="preserve">intern role with professionalism and insight.</w:t>
      </w:r>
    </w:p>
    <w:p>
      <w:pPr>
        <w:pStyle w:val="BodyText"/>
      </w:pPr>
      <w:r>
        <w:t xml:space="preserve">The opportunity to contribute to Beijing's business ecosystem as part of a company shaping HR innovation is profoundly motivating. I've attached my resume detailing further projects, including my thesis on "Generational Workforce Strategies in Beijing's Startup Culture," which earned departmental recognition. I would welcome the chance to discuss how my proactive approach and deepening understanding of</w:t>
      </w:r>
      <w:r>
        <w:t xml:space="preserve"> </w:t>
      </w:r>
      <w:r>
        <w:rPr>
          <w:bCs/>
          <w:b/>
        </w:rPr>
        <w:t xml:space="preserve">China Beijing</w:t>
      </w:r>
      <w:r>
        <w:t xml:space="preserve">'s human resources landscape can benefit your team during an interview at your earliest convenience.</w:t>
      </w:r>
    </w:p>
    <w:p>
      <w:pPr>
        <w:pStyle w:val="BodyText"/>
      </w:pPr>
      <w:r>
        <w:t xml:space="preserve">Thank you for considering my application. I am deeply enthusiastic about the prospect of learning from Beijing Global Solutions Ltd.'s HR experts and contributing to a workplace where cultural intelligence drives exceptional talent management.</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Beijing</dc:title>
  <dc:creator/>
  <dc:language>en</dc:language>
  <cp:keywords/>
  <dcterms:created xsi:type="dcterms:W3CDTF">2025-12-08T00:10:01Z</dcterms:created>
  <dcterms:modified xsi:type="dcterms:W3CDTF">2025-12-08T00:10:01Z</dcterms:modified>
</cp:coreProperties>
</file>

<file path=docProps/custom.xml><?xml version="1.0" encoding="utf-8"?>
<Properties xmlns="http://schemas.openxmlformats.org/officeDocument/2006/custom-properties" xmlns:vt="http://schemas.openxmlformats.org/officeDocument/2006/docPropsVTypes"/>
</file>