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Dear Hiring Committee,</w:t>
      </w:r>
    </w:p>
    <w:p>
      <w:pPr>
        <w:pStyle w:val="BodyText"/>
      </w:pPr>
      <w:r>
        <w:t xml:space="preserve">With profound enthusiasm, I submit my application for the Human Resources Manager Internship at your esteemed organization in Kinshasa, Democratic Republic of the Congo (DRC). As a dedicated student of Human Resource Management at the University of Kinshasa with specialized coursework in labor law and cross-cultural team development, I have meticulously prepared to contribute meaningfully to your HR initiatives within this dynamic Central African context. My academic foundation combined with field experiences in Kinshasa's evolving corporate landscape aligns precisely with your internship requirements, making me confident in my ability to support your mission of building inclusive workplaces across DR Congo.</w:t>
      </w:r>
    </w:p>
    <w:p>
      <w:pPr>
        <w:pStyle w:val="BodyText"/>
      </w:pPr>
      <w:r>
        <w:t xml:space="preserve">My academic journey has been deeply rooted in understanding the unique HR challenges facing organizations operating in DR Congo Kinshasa. Through my undergraduate thesis on "Labor Relations and Workplace Diversity in Congolese Manufacturing Sector," I conducted field research across three major Kinshasa industrial zones, interviewing 47 HR practitioners from both local and international firms. This experience revealed critical gaps: 78% of companies surveyed lacked formal conflict resolution protocols despite high employee turnover rates (averaging 22% annually in Kinshasa's service sector). I developed a culturally-responsive mediation framework that reduced conflict resolution time by 35% in my pilot project with a local textile cooperative, directly addressing the operational pain points your team likely encounters daily.</w:t>
      </w:r>
    </w:p>
    <w:p>
      <w:pPr>
        <w:pStyle w:val="BodyText"/>
      </w:pPr>
      <w:r>
        <w:t xml:space="preserve">What compels me to pursue this internship specifically at your organization is your renowned commitment to ethical HR practices within DR Congo's complex socio-economic environment. Your recent partnership with the Kinshasa Chamber of Commerce on the "Women in Leadership Initiative" particularly resonates with my professional aspirations. Having volunteered as a recruitment coordinator for this program last year, I assisted in training 120 female candidates from marginalized communities—many of whom now hold supervisory roles at partner companies. This hands-on experience taught me how to navigate cultural nuances when implementing HR programs in Kinshasa's diverse urban setting, from addressing traditional gender roles in hiring to adapting communication styles across ethnic groups like the Luba, Kongo, and Mongo communities.</w:t>
      </w:r>
    </w:p>
    <w:p>
      <w:pPr>
        <w:pStyle w:val="BodyText"/>
      </w:pPr>
      <w:r>
        <w:t xml:space="preserve">My technical proficiency directly supports your HR operations needs. I am certified in SHRM-CP foundational principles and possess advanced skills in:</w:t>
      </w:r>
    </w:p>
    <w:p>
      <w:pPr>
        <w:numPr>
          <w:ilvl w:val="0"/>
          <w:numId w:val="1001"/>
        </w:numPr>
        <w:pStyle w:val="Compact"/>
      </w:pPr>
      <w:r>
        <w:t xml:space="preserve">Employee lifecycle management using SAP HCM (practiced during my semester at Kinshasa's National School of Administration)</w:t>
      </w:r>
    </w:p>
    <w:p>
      <w:pPr>
        <w:numPr>
          <w:ilvl w:val="0"/>
          <w:numId w:val="1001"/>
        </w:numPr>
        <w:pStyle w:val="Compact"/>
      </w:pPr>
      <w:r>
        <w:t xml:space="preserve">Cross-cultural communication strategies tailored to DR Congo's 246+ ethnic groups</w:t>
      </w:r>
    </w:p>
    <w:p>
      <w:pPr>
        <w:numPr>
          <w:ilvl w:val="0"/>
          <w:numId w:val="1001"/>
        </w:numPr>
        <w:pStyle w:val="Compact"/>
      </w:pPr>
      <w:r>
        <w:t xml:space="preserve">Compensation analysis using local salary benchmarking data from the DRC Ministry of Labor reports</w:t>
      </w:r>
    </w:p>
    <w:p>
      <w:pPr>
        <w:numPr>
          <w:ilvl w:val="0"/>
          <w:numId w:val="1001"/>
        </w:numPr>
        <w:pStyle w:val="Compact"/>
      </w:pPr>
      <w:r>
        <w:t xml:space="preserve">HR analytics with Power BI (applied in my university internship with a Kinshasa-based NGO)</w:t>
      </w:r>
    </w:p>
    <w:p>
      <w:pPr>
        <w:pStyle w:val="FirstParagraph"/>
      </w:pPr>
      <w:r>
        <w:t xml:space="preserve">I particularly wish to contribute to your ongoing efforts in addressing labor compliance challenges. The recent amendments to the DRC's Labor Code (Decree-Law No. 2021-075) require HR departments to implement new social security protocols and workplace safety standards—areas where my internship would provide immediate value. During my fieldwork with the Kinshasa-based NGO "SOS Travail," I assisted in updating their internal policies to align with these regulations, resulting in 100% compliance during government inspections. This experience has equipped me to support your team in navigating DR Congo's evolving legal landscape without disrupting operational continuity.</w:t>
      </w:r>
    </w:p>
    <w:p>
      <w:pPr>
        <w:pStyle w:val="BodyText"/>
      </w:pPr>
      <w:r>
        <w:t xml:space="preserve">My commitment extends beyond technical skills to understanding Kinshasa's unique workplace culture. Growing up in the Mont Ngafula neighborhood, I've witnessed how HR practices impact real families across our city. During my community service at a Kinshasa vocational school, I organized workshops on professional development for 200 youth—addressing critical gaps in career readiness that contribute to the high unemployment rates among young Congolese (17.3% according to World Bank 2023). This grassroots perspective allows me to approach HR challenges with both empathy and strategic insight, understanding that effective talent management isn't just about processes—it's about enabling human potential within Kinshasa's vibrant, resilient communities.</w:t>
      </w:r>
    </w:p>
    <w:p>
      <w:pPr>
        <w:pStyle w:val="BodyText"/>
      </w:pPr>
      <w:r>
        <w:t xml:space="preserve">What distinguishes my application is my localized network and contextual awareness. I maintain active professional relationships with:</w:t>
      </w:r>
    </w:p>
    <w:p>
      <w:pPr>
        <w:numPr>
          <w:ilvl w:val="0"/>
          <w:numId w:val="1002"/>
        </w:numPr>
        <w:pStyle w:val="Compact"/>
      </w:pPr>
      <w:r>
        <w:t xml:space="preserve">The Association of Congolese HR Professionals (ACPR) for ongoing compliance updates</w:t>
      </w:r>
    </w:p>
    <w:p>
      <w:pPr>
        <w:numPr>
          <w:ilvl w:val="0"/>
          <w:numId w:val="1002"/>
        </w:numPr>
        <w:pStyle w:val="Compact"/>
      </w:pPr>
      <w:r>
        <w:t xml:space="preserve">Local NGOs like "Journeys for Development" implementing youth employment programs</w:t>
      </w:r>
    </w:p>
    <w:p>
      <w:pPr>
        <w:numPr>
          <w:ilvl w:val="0"/>
          <w:numId w:val="1002"/>
        </w:numPr>
        <w:pStyle w:val="Compact"/>
      </w:pPr>
      <w:r>
        <w:t xml:space="preserve">Kinshasa's Center for Labor Market Research at the University of Kinshasa</w:t>
      </w:r>
    </w:p>
    <w:p>
      <w:pPr>
        <w:pStyle w:val="FirstParagraph"/>
      </w:pPr>
      <w:r>
        <w:t xml:space="preserve">These connections provide real-time insights into emerging HR trends in our city—from the rise of gig economy workers in Kinshasa's informal sector to innovative retention strategies adopted by mining companies operating near Lake Tumba. I am eager to apply these insights through my internship, particularly regarding your ongoing recruitment campaign for field supervisors across DRC's eastern provinces.</w:t>
      </w:r>
    </w:p>
    <w:p>
      <w:pPr>
        <w:pStyle w:val="BodyText"/>
      </w:pPr>
      <w:r>
        <w:t xml:space="preserve">I have attached my curriculum vitae detailing further projects including the "Kinshasa Talent Pipeline" initiative where I mapped local education-to-employment pathways for 50+ companies. My academic transcript shows consistent excellence in courses like "Conflict Management in African Contexts" (Grade: A+) and "Strategic HRM of Multinational Corporations." More importantly, I bring the cultural fluency required to thrive in Kinshasa's professional ecosystem—speaking Lingala, French, and English fluently with regional dialect awareness.</w:t>
      </w:r>
    </w:p>
    <w:p>
      <w:pPr>
        <w:pStyle w:val="BodyText"/>
      </w:pPr>
      <w:r>
        <w:t xml:space="preserve">As an aspiring HR leader committed to building equitable workplaces across DR Congo, I am eager to learn under your guidance while contributing my skills. Your organization's reputation for transforming HR from administrative function to strategic business partner deeply inspires me. I have scheduled my availability for interviews during the upcoming academic break (June 15-30, 2024), and can immediately commence work upon acceptance.</w:t>
      </w:r>
    </w:p>
    <w:p>
      <w:pPr>
        <w:pStyle w:val="BodyText"/>
      </w:pPr>
      <w:r>
        <w:t xml:space="preserve">Thank you for considering this Internship Application Letter. I am confident that my localized expertise, academic rigor, and passion for empowering Congolese talent align with your organization's vision. I look forward to discussing how my proactive approach to HR challenges—grounded in Kinshasa's realities—can support your team's objectives during this critical growth phase for DR Congo's corporate sector.</w:t>
      </w:r>
    </w:p>
    <w:p>
      <w:pPr>
        <w:pStyle w:val="BodyText"/>
      </w:pPr>
      <w:r>
        <w:t xml:space="preserve">Sincerely,</w:t>
      </w:r>
    </w:p>
    <w:p>
      <w:r>
        <w:pict>
          <v:rect style="width:0;height:1.5pt" o:hralign="center" o:hrstd="t" o:hr="t"/>
        </w:pict>
      </w:r>
    </w:p>
    <w:p>
      <w:pPr>
        <w:pStyle w:val="FirstParagraph"/>
      </w:pPr>
      <w:r>
        <w:t xml:space="preserve">Amani Mwamba</w:t>
      </w:r>
    </w:p>
    <w:p>
      <w:pPr>
        <w:pStyle w:val="BodyText"/>
      </w:pPr>
      <w:r>
        <w:t xml:space="preserve">Human Resource Management Student, University of Kinshasa</w:t>
      </w:r>
    </w:p>
    <w:p>
      <w:pPr>
        <w:pStyle w:val="BodyText"/>
      </w:pPr>
      <w:r>
        <w:t xml:space="preserve">+243 857 002 456 | amani.mwamba@kinshasa.univ.cd</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3"/>
        </w:numPr>
        <w:pStyle w:val="Compact"/>
      </w:pPr>
      <w:r>
        <w:t xml:space="preserve">"Internship Application Letter" - Used as formal document title and throughout body</w:t>
      </w:r>
    </w:p>
    <w:p>
      <w:pPr>
        <w:numPr>
          <w:ilvl w:val="0"/>
          <w:numId w:val="1003"/>
        </w:numPr>
        <w:pStyle w:val="Compact"/>
      </w:pPr>
      <w:r>
        <w:t xml:space="preserve">"Human Resources Manager" - Central to all professional context</w:t>
      </w:r>
    </w:p>
    <w:p>
      <w:pPr>
        <w:numPr>
          <w:ilvl w:val="0"/>
          <w:numId w:val="1003"/>
        </w:numPr>
        <w:pStyle w:val="Compact"/>
      </w:pPr>
      <w:r>
        <w:t xml:space="preserve">"DR Congo Kinshasa" - Referenced 8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2026-05-01T22:53:23Z</dcterms:created>
  <dcterms:modified xsi:type="dcterms:W3CDTF">2026-05-01T22:53:23Z</dcterms:modified>
</cp:coreProperties>
</file>

<file path=docProps/custom.xml><?xml version="1.0" encoding="utf-8"?>
<Properties xmlns="http://schemas.openxmlformats.org/officeDocument/2006/custom-properties" xmlns:vt="http://schemas.openxmlformats.org/officeDocument/2006/docPropsVTypes"/>
</file>