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t xml:space="preserve">June 10, 2023</w:t>
      </w:r>
    </w:p>
    <w:p>
      <w:pPr>
        <w:pStyle w:val="BodyText"/>
      </w:pPr>
      <w:r>
        <w:t xml:space="preserve">Hiring Committee</w:t>
      </w:r>
    </w:p>
    <w:p>
      <w:pPr>
        <w:pStyle w:val="BodyText"/>
      </w:pPr>
      <w:r>
        <w:t xml:space="preserve">Global Talent Solutions Israel</w:t>
      </w:r>
    </w:p>
    <w:p>
      <w:pPr>
        <w:pStyle w:val="BodyText"/>
      </w:pPr>
      <w:r>
        <w:t xml:space="preserve">78 King David Street</w:t>
      </w:r>
    </w:p>
    <w:p>
      <w:pPr>
        <w:pStyle w:val="BodyText"/>
      </w:pPr>
      <w:r>
        <w:t xml:space="preserve">Jerusalem, Israel</w:t>
      </w:r>
    </w:p>
    <w:bookmarkStart w:id="20" w:name="Xc29f0561017d2140b7c10fbe158ac576f5d5ed5"/>
    <w:p>
      <w:pPr>
        <w:pStyle w:val="Heading1"/>
      </w:pPr>
      <w:r>
        <w:t xml:space="preserve">Internship Application Letter for Human Resources Manager Position</w:t>
      </w:r>
    </w:p>
    <w:p>
      <w:pPr>
        <w:pStyle w:val="FirstParagraph"/>
      </w:pPr>
      <w:r>
        <w:t xml:space="preserve">Dear Hiring Committee,</w:t>
      </w:r>
    </w:p>
    <w:p>
      <w:pPr>
        <w:pStyle w:val="BodyText"/>
      </w:pPr>
      <w:r>
        <w:t xml:space="preserve">I am writing to express my enthusiastic application for the Internship as a Human Resources Manager at Global Talent Solutions Israel in Jerusalem, as advertised on LinkedIn. This opportunity represents a profound convergence of my academic preparation, professional aspirations, and deep commitment to contributing to Israel's vibrant business ecosystem. As an emerging HR professional with specialized coursework in cross-cultural talent development and strategic workforce planning, I am confident that my background aligns precisely with the innovative approach your Jerusalem-based organization brings to human capital management in this dynamic region.</w:t>
      </w:r>
    </w:p>
    <w:p>
      <w:pPr>
        <w:pStyle w:val="BodyText"/>
      </w:pPr>
      <w:r>
        <w:t xml:space="preserve">Having grown up in a multicultural environment where I routinely navigated communication between Hebrew, English, and Arabic speakers, I developed an early appreciation for Israel's unique demographic tapestry. This exposure directly informs my professional philosophy that effective Human Resources Management must be deeply rooted in cultural intelligence—particularly critical when building inclusive workplaces across Jerusalem's diverse communities. My academic journey at the Hebrew University of Jerusalem (where I majored in Organizational Psychology) included a semester-long research project examining retention strategies for multinational teams operating within Israel's complex socio-political landscape. This experience revealed how HR practices must adapt to local realities while maintaining global standards—a principle I've seen embodied through Global Talent Solutions Israel's reputation for culturally nuanced talent acquisition.</w:t>
      </w:r>
    </w:p>
    <w:p>
      <w:pPr>
        <w:pStyle w:val="BodyText"/>
      </w:pPr>
      <w:r>
        <w:t xml:space="preserve">My academic rigor is complemented by practical experience that directly prepares me for this Internship as a Human Resources Manager. During my previous summer at the Israeli Ministry of Economy's Talent Development Unit, I assisted in designing onboarding programs that integrated cultural sensitivity training with operational compliance requirements. I managed documentation for 150+ new hires across three ministries, implemented an employee feedback system that increased engagement scores by 22%, and contributed to a diversity initiative targeting underrepresented communities in Jerusalem's tech sector. These experiences taught me that HR management in Israel Jerusalem isn't merely about policy implementation—it requires understanding the subtle interplay between Israeli work culture, religious observances (like Shabbat), and the region's unique labor market dynamics. I'm particularly inspired by your company's partnership with local Arab-Jewish business councils to develop inclusive hiring pipelines—a model I'd be honored to support through this internship.</w:t>
      </w:r>
    </w:p>
    <w:p>
      <w:pPr>
        <w:pStyle w:val="BodyText"/>
      </w:pPr>
      <w:r>
        <w:t xml:space="preserve">What truly excites me about this specific Human Resources Manager Internship in Israel Jerusalem is how it bridges my academic focus with the practical realities of operating in a region where HR must navigate both global best practices and localized contexts. Unlike many corporate internships, yours explicitly positions the role within the strategic core of talent development rather than as an administrative support function. I've studied your recent white paper on "Building Resilient Workforces in Conflict-Adjacent Regions" and was impressed by how it acknowledges HR's critical role in organizational stability—especially relevant for Jerusalem businesses operating at the intersection of multiple cultural spheres. My coursework in conflict resolution through the Jerusalem Center for Middle Eastern Studies directly aligns with this strategic perspective, and I am eager to apply these frameworks under your mentorship.</w:t>
      </w:r>
    </w:p>
    <w:p>
      <w:pPr>
        <w:pStyle w:val="BodyText"/>
      </w:pPr>
      <w:r>
        <w:t xml:space="preserve">My technical capabilities further position me to contribute immediately. I've certified in SHRM's Global HR Analytics module (2022), developed a predictive attrition model using Python for my university thesis focused on Jerusalem-based tech startups, and am proficient in SAP SuccessFactors—tools you utilize extensively according to your company website. More importantly, I've cultivated fluency in Hebrew (B1 level) through intensive language immersion at the Jerusalem Language Center, enabling me to communicate effectively with local teams and candidates. I understand that HR success in Israel Jerusalem requires not just language skills but cultural competence: recognizing when a job interview should occur after Shabbat rather than before, understanding the significance of religious holidays in scheduling, and appreciating how family dynamics influence career decisions across different demographic groups.</w:t>
      </w:r>
    </w:p>
    <w:p>
      <w:pPr>
        <w:pStyle w:val="BodyText"/>
      </w:pPr>
      <w:r>
        <w:t xml:space="preserve">I've long admired Global Talent Solutions Israel's commitment to ethical HR practices in our region. Your recent initiative providing trauma-informed support for employees affected by regional tensions demonstrated a level of human-centered leadership that resonates deeply with my professional values. This isn't merely about filling positions—it's about building organizations where people thrive amid complexity, which is precisely the mission I aspire to advance through this internship. My academic advisor, Dr. Rivka Cohen (Professor of Organizational Behavior at Hebrew University), has directly observed my dedication to this approach: "This student doesn't just study HR; she internalizes how cultural context shapes every talent decision."</w:t>
      </w:r>
    </w:p>
    <w:p>
      <w:pPr>
        <w:pStyle w:val="BodyText"/>
      </w:pPr>
      <w:r>
        <w:t xml:space="preserve">As a person who has spent over three years living in Jerusalem's culturally rich neighborhoods, I possess the local knowledge that would allow me to quickly contribute beyond standard HR functions. I understand the nuances of commuting challenges across different parts of the city, recognize which community centers host job fairs for specific demographics, and know how to navigate university partnerships like those with Al-Quds University and Hebrew University. This contextual awareness is vital when implementing HR strategies in Jerusalem where geographical proximity often correlates with cultural identity—a factor I've studied extensively through my fieldwork at local NGOs.</w:t>
      </w:r>
    </w:p>
    <w:p>
      <w:pPr>
        <w:pStyle w:val="BodyText"/>
      </w:pPr>
      <w:r>
        <w:t xml:space="preserve">My ambition extends beyond this internship: I aim to become a leader who transforms HR from a compliance function into the strategic engine of inclusive growth. The opportunity to learn from your team in Jerusalem would provide irreplaceable insight into how to build HR systems that honor both international standards and Israeli realities. I am prepared to commit fully, offering 15 hours weekly during the academic semester plus full-time during summer months—a schedule that aligns with your stated needs for internship flexibility.</w:t>
      </w:r>
    </w:p>
    <w:p>
      <w:pPr>
        <w:pStyle w:val="BodyText"/>
      </w:pPr>
      <w:r>
        <w:t xml:space="preserve">I have attached my resume detailing further projects including a case study on optimizing HR processes for Jerusalem's startup ecosystem, which received Dean's Honors at Hebrew University. I welcome the opportunity to discuss how my background in cross-cultural HR management and deep understanding of Israel Jerusalem's professional landscape can contribute to your team. Thank you for considering this Internship Application Letter—I look forward to discussing how my skills as an aspiring Human Resources Manager can support Global Talent Solutions Israel's mission.</w:t>
      </w:r>
    </w:p>
    <w:p>
      <w:pPr>
        <w:pStyle w:val="BodyText"/>
      </w:pPr>
      <w:r>
        <w:t xml:space="preserve">Sincerely,</w:t>
      </w:r>
    </w:p>
    <w:p>
      <w:pPr>
        <w:pStyle w:val="BodyText"/>
      </w:pPr>
      <w:r>
        <w:t xml:space="preserve">Eli Cohen</w:t>
      </w:r>
    </w:p>
    <w:p>
      <w:pPr>
        <w:pStyle w:val="BodyText"/>
      </w:pPr>
      <w:r>
        <w:t xml:space="preserve">Student of Organizational Psychology | Hebrew University of Jerusalem</w:t>
      </w:r>
    </w:p>
    <w:p>
      <w:pPr>
        <w:pStyle w:val="BodyText"/>
      </w:pPr>
      <w:r>
        <w:t xml:space="preserve">Jerusalem, Israel | +972 50 123 4567 | eli.cohen@email.com</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2026-07-18T02:54:50Z</dcterms:created>
  <dcterms:modified xsi:type="dcterms:W3CDTF">2026-07-18T02:54:50Z</dcterms:modified>
</cp:coreProperties>
</file>

<file path=docProps/custom.xml><?xml version="1.0" encoding="utf-8"?>
<Properties xmlns="http://schemas.openxmlformats.org/officeDocument/2006/custom-properties" xmlns:vt="http://schemas.openxmlformats.org/officeDocument/2006/docPropsVTypes"/>
</file>