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juan-carlos-mendoza"/>
    <w:p>
      <w:pPr>
        <w:pStyle w:val="Heading1"/>
      </w:pPr>
      <w:r>
        <w:t xml:space="preserve">Juan Carlos Mendoza</w:t>
      </w:r>
    </w:p>
    <w:p>
      <w:pPr>
        <w:pStyle w:val="FirstParagraph"/>
      </w:pPr>
      <w:r>
        <w:t xml:space="preserve">Colonia Roma Norte, CDMX • +52 55 1234 5678 • juan.mendoza@email.com</w:t>
      </w:r>
    </w:p>
    <w:bookmarkEnd w:id="20"/>
    <w:p>
      <w:pPr>
        <w:pStyle w:val="BodyText"/>
      </w:pPr>
      <w:r>
        <w:t xml:space="preserve">Global Solutions México, S.A. de C.V.</w:t>
      </w:r>
    </w:p>
    <w:p>
      <w:pPr>
        <w:pStyle w:val="BodyText"/>
      </w:pPr>
      <w:r>
        <w:t xml:space="preserve">Departamento de Recursos Humanos</w:t>
      </w:r>
    </w:p>
    <w:p>
      <w:pPr>
        <w:pStyle w:val="BodyText"/>
      </w:pPr>
      <w:r>
        <w:t xml:space="preserve">Paseo de la Reforma 500, Torre 3, Piso 15</w:t>
      </w:r>
    </w:p>
    <w:p>
      <w:pPr>
        <w:pStyle w:val="BodyText"/>
      </w:pPr>
      <w:r>
        <w:t xml:space="preserve">México, D.F. C.P. 06500</w:t>
      </w:r>
    </w:p>
    <w:p>
      <w:pPr>
        <w:pStyle w:val="BodyText"/>
      </w:pPr>
      <w:r>
        <w:t xml:space="preserve">October 26, 2023</w:t>
      </w:r>
    </w:p>
    <w:p>
      <w:pPr>
        <w:pStyle w:val="BodyText"/>
      </w:pPr>
      <w:r>
        <w:t xml:space="preserve">Hiring Manager</w:t>
      </w:r>
      <w:r>
        <w:br/>
      </w:r>
      <w:r>
        <w:t xml:space="preserve">Human Resources Department</w:t>
      </w:r>
      <w:r>
        <w:br/>
      </w:r>
      <w:r>
        <w:t xml:space="preserve">Global Solutions México, S.A. de C.V.</w:t>
      </w:r>
      <w:r>
        <w:br/>
      </w:r>
      <w:r>
        <w:t xml:space="preserve">Mexico City, Mexico</w:t>
      </w:r>
    </w:p>
    <w:bookmarkStart w:id="21" w:name="Xc29f0561017d2140b7c10fbe158ac576f5d5ed5"/>
    <w:p>
      <w:pPr>
        <w:pStyle w:val="Heading2"/>
      </w:pPr>
      <w:r>
        <w:t xml:space="preserve">Internship Application Letter for Human Resources Manager Position</w:t>
      </w:r>
    </w:p>
    <w:p>
      <w:pPr>
        <w:pStyle w:val="FirstParagraph"/>
      </w:pPr>
      <w:r>
        <w:t xml:space="preserve">Dear Hiring Manager,</w:t>
      </w:r>
    </w:p>
    <w:p>
      <w:pPr>
        <w:pStyle w:val="BodyText"/>
      </w:pPr>
      <w:r>
        <w:t xml:space="preserve">It is with profound enthusiasm that I submit my application for the Human Resources Manager Internship position at Global Solutions México, S.A. de C.V., as advertised on your company career portal. Having closely followed your organization's pioneering work in fostering inclusive workplaces across Latin America, I am confident that my academic background, cultural fluency in Mexico City's professional landscape, and dedication to ethical HR practices align perfectly with the vision of your esteemed Human Resources Department. This Internship Application Letter serves as both a testament to my qualifications and a reflection of my deep commitment to advancing human capital strategies within Mexico City's dynamic corporate ecosystem.</w:t>
      </w:r>
    </w:p>
    <w:p>
      <w:pPr>
        <w:pStyle w:val="BodyText"/>
      </w:pPr>
      <w:r>
        <w:t xml:space="preserve">My academic journey at the Universidad Nacional Autónoma de México (UNAM) has provided me with rigorous theoretical foundations in labor relations, organizational psychology, and Mexican employment law. I recently completed my Bachelor of Business Administration with honors, specializing in Human Resource Management, where I maintained a 3.9 GPA while conducting research on talent retention strategies for multinational firms operating in Mexico City's financial district. This research involved analyzing case studies from companies like Banorte and Televisa – institutions that understand the complexities of managing diverse workforces across Mexico's 32 states. My thesis, "Navigating Cultural Nuances in HR Practices: A Study of Multinational Corporations in Mexico City," examined how localization strategies impact employee engagement, directly preparing me to contribute meaningfully to your team's initiatives.</w:t>
      </w:r>
    </w:p>
    <w:p>
      <w:pPr>
        <w:pStyle w:val="BodyText"/>
      </w:pPr>
      <w:r>
        <w:t xml:space="preserve">Beyond academic rigor, I have cultivated practical experience through three significant HR-related engagements within Mexico City. As an HR Intern at Mercado Libre's CDMX headquarters last summer, I supported the onboarding process for 150+ new hires across eight departments. I developed and implemented a culturally sensitive orientation program that reduced new hire confusion by 35% according to post-training surveys – a metric directly relevant to your company's expansion plans. Additionally, during my volunteer work with the Fundación Cero Desperdicio (a social enterprise based in Condesa), I designed and launched an employee recognition system that increased internal morale scores by 42% within six months. This project required deep understanding of Mexican workplace dynamics – from respecting generational hierarchies to integrating traditional celebration practices into modern HR frameworks – experiences I believe will be invaluable in Mexico City's competitive corporate environment.</w:t>
      </w:r>
    </w:p>
    <w:p>
      <w:pPr>
        <w:pStyle w:val="BodyText"/>
      </w:pPr>
      <w:r>
        <w:t xml:space="preserve">What particularly excites me about this Human Resources Manager Internship opportunity is your company's commitment to leveraging technology for human-centered HR solutions. Your recent implementation of the "Talento 360" platform – which integrates AI-driven performance analytics with cultural sensitivity modules – mirrors my own project development at UNAM where I created a prototype for a culturally adaptive recruitment tool using local dialect databases and regional holiday calendars. I am eager to contribute to such innovative initiatives while learning from your department's expertise in managing HR operations across Mexico City's 24 boroughs, each with unique labor market characteristics. My fluency in both Spanish (native) and English (fluent business proficiency), coupled with my familiarity with Mexico City's public transportation system and neighborhoods like Polanco, Cuauhtémoc, and San Rafael – where your offices are located – ensures immediate integration into your team's operational rhythm.</w:t>
      </w:r>
    </w:p>
    <w:p>
      <w:pPr>
        <w:pStyle w:val="BodyText"/>
      </w:pPr>
      <w:r>
        <w:t xml:space="preserve">I recognize that the Human Resources Manager role in Mexico City demands more than technical HR knowledge; it requires cultural intelligence within a city that represents 16% of Mexico's total GDP and hosts over 9 million residents. My experience working with diverse teams across Mexico City – including coordinating a cross-cultural internship program for students from UNAM, Tecnológico de Monterrey, and ITAM in the Zona Rosa business district – has equipped me to navigate these complexities. I understand that effective HR leadership here means balancing federal labor regulations (Ley Federal del Trabajo) with local customs, such as honoring "fiestas patrias" with company-wide celebrations or adapting performance reviews to reflect regional communication styles. My academic focus on comparative human resource management systems has also prepared me to appreciate how Mexico City's unique position as a global hub – hosting 130+ international companies and serving as the economic nerve center of Latin America – necessitates HR strategies that bridge global best practices with local realities.</w:t>
      </w:r>
    </w:p>
    <w:p>
      <w:pPr>
        <w:pStyle w:val="BodyText"/>
      </w:pPr>
      <w:r>
        <w:t xml:space="preserve">This Internship Application Letter represents not merely a formality, but a serious professional commitment. I have followed your company's sustainability initiatives in Mexico City, particularly your partnership with the Instituto Nacional de las Mujeres to promote gender equity in tech sectors – an effort that deeply resonates with my own advocacy work at UNAM's Gender Equity Committee. I am confident that my proactive approach to learning, demonstrated through my completion of LinkedIn Learning's "HR Analytics for Mexican Businesses" course (certified September 2023), will allow me to quickly contribute to your department's strategic goals. My adaptability is proven by successfully managing a remote HR project during pandemic conditions, coordinating virtual onboarding sessions across Mexico City's 16 time zones through creative engagement techniques that maintained 95% participant satisfaction rates.</w:t>
      </w:r>
    </w:p>
    <w:p>
      <w:pPr>
        <w:pStyle w:val="BodyText"/>
      </w:pPr>
      <w:r>
        <w:t xml:space="preserve">As I prepare to transition from academic excellence to professional leadership, Mexico City represents the ideal environment for my growth. The city's vibrant energy, rich cultural tapestry, and status as Latin America's premier business capital provide the perfect context for developing world-class HR capabilities. I am particularly eager to learn under your department's mentorship while contributing fresh perspectives gained through my studies at UNAM and hands-on experiences across Mexico City's corporate landscape. My ability to navigate both formal HR processes and informal social networks – crucial in a city where relationships drive business success – ensures I can immediately add value during this internship.</w:t>
      </w:r>
    </w:p>
    <w:p>
      <w:pPr>
        <w:pStyle w:val="BodyText"/>
      </w:pPr>
      <w:r>
        <w:t xml:space="preserve">Thank you for considering my application for the Human Resources Manager Internship at Global Solutions México in Mexico City. I am eager to discuss how my skills in talent acquisition, cultural intelligence, and strategic HR planning can support your department's mission. I have attached my resume and academic transcripts for your review and welcome the opportunity to speak further at your convenience.</w:t>
      </w:r>
    </w:p>
    <w:p>
      <w:pPr>
        <w:pStyle w:val="BodyText"/>
      </w:pPr>
      <w:r>
        <w:t xml:space="preserve">Sincerely,</w:t>
      </w:r>
    </w:p>
    <w:p>
      <w:pPr>
        <w:pStyle w:val="BodyText"/>
      </w:pPr>
      <w:r>
        <w:br/>
      </w:r>
      <w:r>
        <w:br/>
      </w:r>
    </w:p>
    <w:p>
      <w:pPr>
        <w:pStyle w:val="BodyText"/>
      </w:pPr>
      <w:r>
        <w:t xml:space="preserve">Juan Carlos Mendoza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dc:title>
  <dc:creator/>
  <dc:language>en</dc:language>
  <cp:keywords/>
  <dcterms:created xsi:type="dcterms:W3CDTF">2026-07-22T23:14:05Z</dcterms:created>
  <dcterms:modified xsi:type="dcterms:W3CDTF">2026-07-22T23:14:05Z</dcterms:modified>
</cp:coreProperties>
</file>

<file path=docProps/custom.xml><?xml version="1.0" encoding="utf-8"?>
<Properties xmlns="http://schemas.openxmlformats.org/officeDocument/2006/custom-properties" xmlns:vt="http://schemas.openxmlformats.org/officeDocument/2006/docPropsVTypes"/>
</file>