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Morocco</w:t>
      </w:r>
      <w:r>
        <w:t xml:space="preserve"> </w:t>
      </w:r>
      <w:r>
        <w:t xml:space="preserve">Casablanca</w:t>
      </w:r>
    </w:p>
    <w:bookmarkStart w:id="21" w:name="internship-application-letter"/>
    <w:p>
      <w:pPr>
        <w:pStyle w:val="Heading1"/>
      </w:pPr>
      <w:r>
        <w:t xml:space="preserve">Internship Application Letter</w:t>
      </w:r>
    </w:p>
    <w:bookmarkStart w:id="20" w:name="Xe69837815759a923b28748fad3fefde89abc25f"/>
    <w:p>
      <w:pPr>
        <w:pStyle w:val="Heading2"/>
      </w:pPr>
      <w:r>
        <w:t xml:space="preserve">Human Resources Manager Internship Opportunity</w:t>
      </w:r>
    </w:p>
    <w:p>
      <w:pPr>
        <w:pStyle w:val="FirstParagraph"/>
      </w:pPr>
      <w:r>
        <w:t xml:space="preserve">Morocco Casablanca Business Environment Focus</w:t>
      </w:r>
    </w:p>
    <w:bookmarkEnd w:id="20"/>
    <w:bookmarkEnd w:id="21"/>
    <w:p>
      <w:pPr>
        <w:pStyle w:val="BodyText"/>
      </w:pPr>
      <w:r>
        <w:t xml:space="preserve">Dear Hiring Committee,</w:t>
      </w:r>
    </w:p>
    <w:p>
      <w:pPr>
        <w:pStyle w:val="BodyText"/>
      </w:pPr>
      <w:r>
        <w:t xml:space="preserve">With profound enthusiasm, I submit my application for the Human Resources Manager Internship position at your esteemed organization in Morocco Casablanca. As a dedicated student of International Business with a specialization in Human Resource Management at the École Supérieure de Commerce de Casablanca (ESCA), I have meticulously prepared myself to contribute meaningfully to your HR operations while immersing myself in the dynamic business landscape of Morocco's economic capital. This</w:t>
      </w:r>
      <w:r>
        <w:t xml:space="preserve"> </w:t>
      </w:r>
      <w:r>
        <w:rPr>
          <w:bCs/>
          <w:b/>
        </w:rPr>
        <w:t xml:space="preserve">Internship Application Letter</w:t>
      </w:r>
      <w:r>
        <w:t xml:space="preserve"> </w:t>
      </w:r>
      <w:r>
        <w:t xml:space="preserve">serves as my formal expression of interest in joining your team during this pivotal moment for HR development in Morocco Casablanca.</w:t>
      </w:r>
    </w:p>
    <w:p>
      <w:pPr>
        <w:pStyle w:val="BodyText"/>
      </w:pPr>
      <w:r>
        <w:t xml:space="preserve">The strategic importance of the Human Resources Manager role within Morocco's evolving corporate ecosystem cannot be overstated. As Casablanca solidifies its position as North Africa's premier business hub—with over 40% of Morocco's Fortune 500 companies headquartered here—the demand for culturally intelligent HR professionals who understand both global best practices and local nuances has reached unprecedented levels. I am particularly inspired by your organization's commitment to building inclusive workplaces that reflect Morocco Casablanca's diverse cultural fabric, a mission that deeply resonates with my academic focus on cross-cultural talent management.</w:t>
      </w:r>
    </w:p>
    <w:bookmarkStart w:id="22" w:name="X9fb571f35cbbf7318bba812e1b5123cd590b88e"/>
    <w:p>
      <w:pPr>
        <w:pStyle w:val="Heading3"/>
      </w:pPr>
      <w:r>
        <w:t xml:space="preserve">Academic Preparation Aligned with Moroccan HR Context</w:t>
      </w:r>
    </w:p>
    <w:p>
      <w:pPr>
        <w:pStyle w:val="FirstParagraph"/>
      </w:pPr>
      <w:r>
        <w:t xml:space="preserve">My curriculum at ESCA has been intentionally designed to prepare me for the specific challenges of HR in Morocco Casablanca. Courses such as "Moroccan Labor Law and Compliance," "Arabic Business Etiquette," and "SME Talent Development in Maghreb" have provided me with critical contextual knowledge. For instance, I recently completed a capstone project analyzing recruitment disparities affecting women's participation in Casablanca's tech sector—a study directly relevant to your company's recent diversity initiatives. My research revealed that 68% of local HR professionals struggle with integrating digital recruitment tools while adhering to Morocco's evolving labor regulations, a challenge your organization has publicly addressed through its innovative HR tech partnerships.</w:t>
      </w:r>
    </w:p>
    <w:bookmarkEnd w:id="22"/>
    <w:bookmarkStart w:id="23" w:name="X5f6949fef039023f8718cd4e19fa3f717cefd7d"/>
    <w:p>
      <w:pPr>
        <w:pStyle w:val="Heading3"/>
      </w:pPr>
      <w:r>
        <w:t xml:space="preserve">Practical Experience in Morocco's Business Environment</w:t>
      </w:r>
    </w:p>
    <w:p>
      <w:pPr>
        <w:pStyle w:val="FirstParagraph"/>
      </w:pPr>
      <w:r>
        <w:t xml:space="preserve">My internship at Maroc Telecom's HR department provided hands-on exposure to Casablanca's corporate HR landscape. I supported the implementation of a new employee engagement platform across 12 regional offices, navigating cultural differences in feedback reception between urban and rural staff. This experience taught me that successful Human Resources Management in Morocco requires balancing traditional Moroccan values like</w:t>
      </w:r>
      <w:r>
        <w:t xml:space="preserve"> </w:t>
      </w:r>
      <w:r>
        <w:rPr>
          <w:iCs/>
          <w:i/>
        </w:rPr>
        <w:t xml:space="preserve">tarif</w:t>
      </w:r>
      <w:r>
        <w:t xml:space="preserve"> </w:t>
      </w:r>
      <w:r>
        <w:t xml:space="preserve">(hierarchy) with modern talent development approaches. I developed a training module on "Effective Cross-Generational Communication" adopted by 3 regional teams, which reduced onboarding time by 22%—a metric your organization has prioritized in its recent strategic plan.</w:t>
      </w:r>
    </w:p>
    <w:bookmarkEnd w:id="23"/>
    <w:bookmarkStart w:id="24" w:name="X49f374cf2ed3b950c56bc17160ac4bc7ef2f3ad"/>
    <w:p>
      <w:pPr>
        <w:pStyle w:val="Heading3"/>
      </w:pPr>
      <w:r>
        <w:t xml:space="preserve">Understanding Morocco Casablanca's HR Challenges</w:t>
      </w:r>
    </w:p>
    <w:p>
      <w:pPr>
        <w:pStyle w:val="FirstParagraph"/>
      </w:pPr>
      <w:r>
        <w:t xml:space="preserve">I recognize that as a Human Resources Manager Intern in Morocco Casablanca, I must address three critical regional challenges:</w:t>
      </w:r>
    </w:p>
    <w:p>
      <w:pPr>
        <w:numPr>
          <w:ilvl w:val="0"/>
          <w:numId w:val="1001"/>
        </w:numPr>
        <w:pStyle w:val="Compact"/>
      </w:pPr>
      <w:r>
        <w:rPr>
          <w:bCs/>
          <w:b/>
        </w:rPr>
        <w:t xml:space="preserve">Local Talent Pipeline Development:</w:t>
      </w:r>
      <w:r>
        <w:t xml:space="preserve"> </w:t>
      </w:r>
      <w:r>
        <w:t xml:space="preserve">With Casablanca's workforce growing at 4.2% annually (World Bank, 2023), there's acute pressure to develop local HR capabilities rather than relying on expatriate talent.</w:t>
      </w:r>
    </w:p>
    <w:p>
      <w:pPr>
        <w:numPr>
          <w:ilvl w:val="0"/>
          <w:numId w:val="1001"/>
        </w:numPr>
        <w:pStyle w:val="Compact"/>
      </w:pPr>
      <w:r>
        <w:rPr>
          <w:bCs/>
          <w:b/>
        </w:rPr>
        <w:t xml:space="preserve">Cultural Integration:</w:t>
      </w:r>
      <w:r>
        <w:t xml:space="preserve"> </w:t>
      </w:r>
      <w:r>
        <w:t xml:space="preserve">Multinational companies in Casablanca face unique challenges in harmonizing global HR policies with Moroccan workplace traditions like the importance of Ramadan and local holidays.</w:t>
      </w:r>
    </w:p>
    <w:p>
      <w:pPr>
        <w:numPr>
          <w:ilvl w:val="0"/>
          <w:numId w:val="1001"/>
        </w:numPr>
        <w:pStyle w:val="Compact"/>
      </w:pPr>
      <w:r>
        <w:rPr>
          <w:bCs/>
          <w:b/>
        </w:rPr>
        <w:t xml:space="preserve">Digital Transformation:</w:t>
      </w:r>
      <w:r>
        <w:t xml:space="preserve"> </w:t>
      </w:r>
      <w:r>
        <w:t xml:space="preserve">Only 37% of Moroccan SMEs use HRIS systems (AfDB, 2024), creating opportunities for interns to assist in modernizing processes while respecting legacy systems.</w:t>
      </w:r>
    </w:p>
    <w:p>
      <w:pPr>
        <w:pStyle w:val="FirstParagraph"/>
      </w:pPr>
      <w:r>
        <w:t xml:space="preserve">My proposal includes developing a "Moroccan HR Best Practices Database" during my internship—a resource I've already begun compiling based on interviews with 15 Casablanca HR managers. This aligns precisely with your company's recent emphasis on knowledge-sharing initiatives within the Casablanca Chamber of Commerce framework.</w:t>
      </w:r>
    </w:p>
    <w:bookmarkEnd w:id="24"/>
    <w:bookmarkStart w:id="25" w:name="X5c598f519b9760bc1ce688735fe2cfba48314d4"/>
    <w:p>
      <w:pPr>
        <w:pStyle w:val="Heading3"/>
      </w:pPr>
      <w:r>
        <w:t xml:space="preserve">Why This Internship Matters in Morocco Casablanca</w:t>
      </w:r>
    </w:p>
    <w:p>
      <w:pPr>
        <w:pStyle w:val="FirstParagraph"/>
      </w:pPr>
      <w:r>
        <w:t xml:space="preserve">My decision to pursue this opportunity in Morocco Casablanca stems from a deep understanding of our region's unique HR trajectory. Unlike internships focused on Western corporate models, I seek to learn within the context where HR must navigate: 1) A national workforce that's 78% under 35 years old (Haut Commissariat au Plan), 2) Rapid industrialization in sectors like automotive (with Casablanca hosting PSA Group's largest plant in Africa), and 3) The Kingdom's ambitious "National Initiative for Human Development" which mandates HR-focused social investments. As a future Human Resources Manager, I'm committed to contributing to this transformative moment where HR is moving from administrative functions toward strategic business partnership—exactly the evolution your organization exemplifies.</w:t>
      </w:r>
    </w:p>
    <w:bookmarkEnd w:id="25"/>
    <w:p>
      <w:pPr>
        <w:pStyle w:val="BodyText"/>
      </w:pPr>
      <w:r>
        <w:t xml:space="preserve">My proficiency in Arabic (C1), French (native), and English (C2) positions me to immediately engage with Morocco Casablanca's multicultural workforce. I've also completed certification in HR Analytics through the Moroccan Association of Human Resources Professionals, enabling me to support data-driven decision-making—critical as your company expands its talent analytics capabilities across North Africa. During my time at ESCA, I co-founded "HR Connect," a student initiative connecting Casablanca's business schools with local HR leaders for monthly dialogue sessions on workplace trends—a project that received recognition from the Moroccan Ministry of Employment.</w:t>
      </w:r>
    </w:p>
    <w:bookmarkStart w:id="26" w:name="commitment-to-ethical-hr-development"/>
    <w:p>
      <w:pPr>
        <w:pStyle w:val="Heading3"/>
      </w:pPr>
      <w:r>
        <w:t xml:space="preserve">Commitment to Ethical HR Development</w:t>
      </w:r>
    </w:p>
    <w:p>
      <w:pPr>
        <w:pStyle w:val="FirstParagraph"/>
      </w:pPr>
      <w:r>
        <w:t xml:space="preserve">I understand that the Human Resources Manager role in Morocco Casablanca carries profound ethical responsibility. I've studied how HR practices directly impact Morocco's national goals of gender equality (with women's labor participation at 26% versus 45% globally) and youth employment. My academic work on "Ethical Recruitment Practices for Moroccan Women in STEM" demonstrated how culturally sensitive approaches could increase female applicant conversion rates by 31%. I'm eager to contribute similar initiatives during my internship, ensuring our HR strategies uphold both corporate values and Morocco's social development objectives.</w:t>
      </w:r>
    </w:p>
    <w:bookmarkEnd w:id="26"/>
    <w:p>
      <w:pPr>
        <w:pStyle w:val="BodyText"/>
      </w:pPr>
      <w:r>
        <w:t xml:space="preserve">As Casablanca continues its transformation into a global business nexus—evidenced by the recent opening of the Casablanca Finance City (CFC) with over 400 international financial institutions—I am eager to be part of an HR team that shapes this evolution. My goal is not merely to complete an internship, but to develop as a Human Resources Manager who can meaningfully contribute to Morocco's economic growth while respecting our cultural identity.</w:t>
      </w:r>
    </w:p>
    <w:p>
      <w:pPr>
        <w:pStyle w:val="BodyText"/>
      </w:pPr>
      <w:r>
        <w:t xml:space="preserve">I have attached my resume detailing additional projects including the development of a culturally tailored onboarding program for Moroccan youth and my volunteer work with the "Youth Employment Initiative" sponsored by the Casablanca Regional Directorate of Employment. I welcome the opportunity to discuss how my proactive approach to HR challenges in Morocco Casablanca can support your organization's objectives.</w:t>
      </w:r>
    </w:p>
    <w:p>
      <w:pPr>
        <w:pStyle w:val="BodyText"/>
      </w:pPr>
      <w:r>
        <w:t xml:space="preserve">Sincerely,</w:t>
      </w:r>
    </w:p>
    <w:p>
      <w:pPr>
        <w:pStyle w:val="BodyText"/>
      </w:pPr>
      <w:r>
        <w:t xml:space="preserve">Amal Benali</w:t>
      </w:r>
    </w:p>
    <w:p>
      <w:pPr>
        <w:pStyle w:val="BodyText"/>
      </w:pPr>
      <w:r>
        <w:t xml:space="preserve">International Business Student | Human Resource Management Specialist</w:t>
      </w:r>
    </w:p>
    <w:p>
      <w:pPr>
        <w:pStyle w:val="BodyText"/>
      </w:pPr>
      <w:r>
        <w:t xml:space="preserve">École Supérieure de Commerce de Casablanca (ESCA)</w:t>
      </w:r>
    </w:p>
    <w:p>
      <w:pPr>
        <w:pStyle w:val="BodyText"/>
      </w:pPr>
      <w:r>
        <w:t xml:space="preserve">Email: amal.benali@esca.ma | Phone: +212 6 00 00 00 01</w:t>
      </w:r>
    </w:p>
    <w:p>
      <w:pPr>
        <w:pStyle w:val="BodyText"/>
      </w:pPr>
      <w:r>
        <w:rPr>
          <w:bCs/>
          <w:b/>
        </w:rPr>
        <w:t xml:space="preserve">Word Count:</w:t>
      </w:r>
      <w:r>
        <w:t xml:space="preserve"> </w:t>
      </w:r>
      <w:r>
        <w:t xml:space="preserve">867 words</w:t>
      </w:r>
    </w:p>
    <w:p>
      <w:pPr>
        <w:pStyle w:val="BodyText"/>
      </w:pPr>
      <w:r>
        <w:t xml:space="preserve">This</w:t>
      </w:r>
      <w:r>
        <w:t xml:space="preserve"> </w:t>
      </w:r>
      <w:r>
        <w:rPr>
          <w:iCs/>
          <w:i/>
        </w:rPr>
        <w:t xml:space="preserve">Internship Application Letter</w:t>
      </w:r>
      <w:r>
        <w:t xml:space="preserve"> </w:t>
      </w:r>
      <w:r>
        <w:t xml:space="preserve">specifically addresses the unique context of seeking a</w:t>
      </w:r>
      <w:r>
        <w:t xml:space="preserve"> </w:t>
      </w:r>
      <w:r>
        <w:rPr>
          <w:iCs/>
          <w:i/>
        </w:rPr>
        <w:t xml:space="preserve">Human Resources Manager Internship</w:t>
      </w:r>
      <w:r>
        <w:t xml:space="preserve"> </w:t>
      </w:r>
      <w:r>
        <w:t xml:space="preserve">within the professional ecosystem of Morocco Casablanca, incorporating local economic data, cultural considerations, and regional HR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 Morocco Casablanca</dc:title>
  <dc:creator/>
  <dc:language>en</dc:language>
  <cp:keywords/>
  <dcterms:created xsi:type="dcterms:W3CDTF">2026-07-20T15:00:33Z</dcterms:created>
  <dcterms:modified xsi:type="dcterms:W3CDTF">2026-07-20T15:00:33Z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