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Ms. Alexandra Chen</w:t>
      </w:r>
    </w:p>
    <w:p>
      <w:pPr>
        <w:pStyle w:val="BodyText"/>
      </w:pPr>
      <w:r>
        <w:rPr>
          <w:bCs/>
          <w:b/>
        </w:rPr>
        <w:t xml:space="preserve">Director of Human Resources</w:t>
      </w:r>
    </w:p>
    <w:p>
      <w:pPr>
        <w:pStyle w:val="BodyText"/>
      </w:pPr>
      <w:r>
        <w:rPr>
          <w:bCs/>
          <w:b/>
        </w:rPr>
        <w:t xml:space="preserve">Houston Global Solutions Inc.</w:t>
      </w:r>
    </w:p>
    <w:p>
      <w:pPr>
        <w:pStyle w:val="BodyText"/>
      </w:pPr>
      <w:r>
        <w:rPr>
          <w:bCs/>
          <w:b/>
        </w:rPr>
        <w:t xml:space="preserve">123 Energy Corridor Drive, Suite 500</w:t>
      </w:r>
    </w:p>
    <w:p>
      <w:pPr>
        <w:pStyle w:val="BodyText"/>
      </w:pPr>
      <w:r>
        <w:rPr>
          <w:bCs/>
          <w:b/>
        </w:rPr>
        <w:t xml:space="preserve">Houston, TX 77057</w:t>
      </w:r>
    </w:p>
    <w:bookmarkStart w:id="20" w:name="X73e0d4e4c37873a7a05cf5aa34283ad064a6218"/>
    <w:p>
      <w:pPr>
        <w:pStyle w:val="Heading2"/>
      </w:pPr>
      <w:r>
        <w:t xml:space="preserve">Subject: Application for Human Resources Manager Internship Program</w:t>
      </w:r>
    </w:p>
    <w:p>
      <w:pPr>
        <w:pStyle w:val="FirstParagraph"/>
      </w:pPr>
      <w:r>
        <w:t xml:space="preserve">Dear Ms. Chen,</w:t>
      </w:r>
    </w:p>
    <w:p>
      <w:pPr>
        <w:pStyle w:val="BodyText"/>
      </w:pPr>
      <w:r>
        <w:t xml:space="preserve">I am writing to express my enthusiastic interest in the Human Resources Manager Internship position at Houston Global Solutions Inc., as advertised on your company website and LinkedIn. As a dedicated and process-oriented student pursuing a Bachelor of Science in Human Resource Management from the University of Houston, I am confident that my academic foundation, passion for talent development, and commitment to fostering inclusive workplaces align perfectly with your organization's mission to "cultivate exceptional teams for Houston's evolving business landscape."</w:t>
      </w:r>
    </w:p>
    <w:p>
      <w:pPr>
        <w:pStyle w:val="BodyText"/>
      </w:pPr>
      <w:r>
        <w:t xml:space="preserve">While the title "Human Resources Manager" typically denotes a senior leadership role requiring years of experience, I understand this internship is designed as an entry-level professional development opportunity focused on foundational HR operations. This distinction is crucial—I am applying specifically to contribute to and learn from your HR team in a structured internship capacity, not to assume managerial responsibilities. My application centers on my readiness to support strategic initiatives under the guidance of experienced professionals like yourself, within the dynamic context of</w:t>
      </w:r>
      <w:r>
        <w:t xml:space="preserve"> </w:t>
      </w:r>
      <w:r>
        <w:rPr>
          <w:bCs/>
          <w:b/>
        </w:rPr>
        <w:t xml:space="preserve">United States Houston</w:t>
      </w:r>
      <w:r>
        <w:t xml:space="preserve">, where workforce diversity and rapid growth create unique HR opportunities.</w:t>
      </w:r>
    </w:p>
    <w:p>
      <w:pPr>
        <w:pStyle w:val="BodyText"/>
      </w:pPr>
      <w:r>
        <w:t xml:space="preserve">Throughout my academic journey at the University of Houston, I have immersed myself in coursework covering U.S. employment law (including Title VII compliance and Texas Labor Code specifics), talent acquisition strategies, compensation design, and employee engagement frameworks. My recent capstone project analyzed retention challenges faced by Houston-based healthcare organizations—a sector central to our region's economy—and proposed data-driven solutions aligned with best practices recognized by the Society for Human Resource Management (SHRM). This work reinforced my understanding that effective HR management in</w:t>
      </w:r>
      <w:r>
        <w:t xml:space="preserve"> </w:t>
      </w:r>
      <w:r>
        <w:rPr>
          <w:bCs/>
          <w:b/>
        </w:rPr>
        <w:t xml:space="preserve">United States Houston</w:t>
      </w:r>
      <w:r>
        <w:t xml:space="preserve"> </w:t>
      </w:r>
      <w:r>
        <w:t xml:space="preserve">requires cultural intelligence, local market awareness, and adaptability to industries ranging from energy and healthcare to technology.</w:t>
      </w:r>
    </w:p>
    <w:p>
      <w:pPr>
        <w:pStyle w:val="BodyText"/>
      </w:pPr>
      <w:r>
        <w:t xml:space="preserve">I have actively sought opportunities to apply classroom knowledge in real-world settings. As a volunteer coordinator for the Greater Houston Chamber of Commerce's "Future Leaders Program," I managed onboarding for 50+ student interns, handled conflict resolution cases involving diverse cultural backgrounds, and implemented an electronic feedback system that improved engagement survey response rates by 35%. Additionally, my internship with HCA Healthcare's HR department in Sugar Land provided exposure to U.S. compliance documentation (I-9s, EEO-1 filings) and supported the recruitment of nursing staff during a period of statewide talent shortages—direct experience relevant to Houston's current labor market needs.</w:t>
      </w:r>
    </w:p>
    <w:p>
      <w:pPr>
        <w:pStyle w:val="BodyText"/>
      </w:pPr>
      <w:r>
        <w:t xml:space="preserve">What excites me most about this opportunity at Houston Global Solutions Inc. is your commitment to innovation in HR technology, particularly your recent implementation of Workday for workforce analytics. I am proficient in HRIS platforms including BambooHR and LinkedIn Recruiter, and I have completed certifications in People Analytics through Harvard Extension School. In</w:t>
      </w:r>
      <w:r>
        <w:t xml:space="preserve"> </w:t>
      </w:r>
      <w:r>
        <w:rPr>
          <w:bCs/>
          <w:b/>
        </w:rPr>
        <w:t xml:space="preserve">United States Houston</w:t>
      </w:r>
      <w:r>
        <w:t xml:space="preserve">, where companies like yours lead the adoption of AI-driven talent tools to navigate a competitive job market, I am eager to contribute to projects that enhance efficiency while maintaining human-centric values.</w:t>
      </w:r>
    </w:p>
    <w:p>
      <w:pPr>
        <w:pStyle w:val="BodyText"/>
      </w:pPr>
      <w:r>
        <w:t xml:space="preserve">My understanding of Houston's unique HR landscape is further deepened by my involvement in community initiatives. As a member of the Houston HR Network student chapter, I attended monthly workshops on issues affecting local talent pipelines—including the impact of immigration policies on Gulf Coast workforce diversity and strategies for supporting veterans transitioning to civilian careers. These experiences have equipped me with insights into how</w:t>
      </w:r>
      <w:r>
        <w:t xml:space="preserve"> </w:t>
      </w:r>
      <w:r>
        <w:rPr>
          <w:bCs/>
          <w:b/>
        </w:rPr>
        <w:t xml:space="preserve">Human Resources Manager</w:t>
      </w:r>
      <w:r>
        <w:t xml:space="preserve"> </w:t>
      </w:r>
      <w:r>
        <w:t xml:space="preserve">teams must balance national compliance standards with hyper-local community needs in a city as culturally rich as Houston.</w:t>
      </w:r>
    </w:p>
    <w:p>
      <w:pPr>
        <w:pStyle w:val="BodyText"/>
      </w:pPr>
      <w:r>
        <w:t xml:space="preserve">I am particularly drawn to your company's sustainability-focused "People First" initiative, which integrates employee well-being metrics into business performance reviews. Having researched your 2023 ESG report highlighting reduced turnover among employees who participated in Houston-based wellness programs, I would welcome the opportunity to support similar efforts during my internship. My proposal for a volunteer mentorship program pairing seasoned HR professionals with university students was recently adopted by UH's career services center—a testament to my ability to develop actionable HR solutions.</w:t>
      </w:r>
    </w:p>
    <w:p>
      <w:pPr>
        <w:pStyle w:val="BodyText"/>
      </w:pPr>
      <w:r>
        <w:t xml:space="preserve">As a native Houstonian who has witnessed firsthand how our city's workforce evolves through economic shifts—from energy booms to pandemic recovery—I am deeply invested in contributing to the local talent ecosystem. I am confident that my proactive approach, technical skills in U.S. HR compliance frameworks, and authentic connection to this community position me as an ideal candidate for your Human Resources Manager Internship Program.</w:t>
      </w:r>
    </w:p>
    <w:p>
      <w:pPr>
        <w:pStyle w:val="BodyText"/>
      </w:pPr>
      <w:r>
        <w:t xml:space="preserve">Thank you for considering my application. I have attached my resume detailing further academic achievements and professional experiences. I welcome the opportunity to discuss how my proactive mindset and alignment with Houston Global Solutions Inc.'s vision can support your HR team's objectives during a virtual interview at your earliest convenience. Please contact me at (713) 555-0198 or email sarah.jones@email.com to schedule a conversation.</w:t>
      </w:r>
    </w:p>
    <w:p>
      <w:pPr>
        <w:pStyle w:val="BodyText"/>
      </w:pPr>
      <w:r>
        <w:t xml:space="preserve">Sincerely,</w:t>
      </w:r>
    </w:p>
    <w:p>
      <w:pPr>
        <w:pStyle w:val="BodyText"/>
      </w:pPr>
      <w:r>
        <w:rPr>
          <w:bCs/>
          <w:b/>
        </w:rPr>
        <w:t xml:space="preserve">Sarah Jones</w:t>
      </w:r>
    </w:p>
    <w:p>
      <w:pPr>
        <w:pStyle w:val="BodyText"/>
      </w:pPr>
      <w:r>
        <w:t xml:space="preserve">University of Houston - College of Business</w:t>
      </w:r>
    </w:p>
    <w:p>
      <w:pPr>
        <w:pStyle w:val="BodyText"/>
      </w:pPr>
      <w:r>
        <w:t xml:space="preserve">Bachelor of Science in Human Resource Management (Expected May 2024)</w:t>
      </w:r>
    </w:p>
    <w:p>
      <w:pPr>
        <w:pStyle w:val="BodyText"/>
      </w:pPr>
      <w:r>
        <w:t xml:space="preserve">Phone: (713) 555-0198 | Email: sarah.jones@email.com</w:t>
      </w:r>
    </w:p>
    <w:p>
      <w:r>
        <w:pict>
          <v:rect style="width:0;height:1.5pt" o:hralign="center" o:hrstd="t" o:hr="t"/>
        </w:pict>
      </w:r>
    </w:p>
    <w:p>
      <w:pPr>
        <w:pStyle w:val="FirstParagraph"/>
      </w:pPr>
      <w:r>
        <w:t xml:space="preserve">This document constitutes a formal Internship Application Letter for the Human Resources Manager Internship position at Houston Global Solutions Inc., tailored specifically to the United States Houston market context.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dc:title>
  <dc:creator/>
  <dc:language>en</dc:language>
  <cp:keywords/>
  <dcterms:created xsi:type="dcterms:W3CDTF">2026-07-21T09:51:50Z</dcterms:created>
  <dcterms:modified xsi:type="dcterms:W3CDTF">2026-07-21T09:51:50Z</dcterms:modified>
</cp:coreProperties>
</file>

<file path=docProps/custom.xml><?xml version="1.0" encoding="utf-8"?>
<Properties xmlns="http://schemas.openxmlformats.org/officeDocument/2006/custom-properties" xmlns:vt="http://schemas.openxmlformats.org/officeDocument/2006/docPropsVTypes"/>
</file>