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Industrial Engineer Position - Colombia Bogotá</w:t>
      </w:r>
    </w:p>
    <w:bookmarkEnd w:id="20"/>
    <w:p>
      <w:pPr>
        <w:pStyle w:val="BodyText"/>
      </w:pPr>
      <w:r>
        <w:t xml:space="preserve">María Fernández López</w:t>
      </w:r>
      <w:r>
        <w:br/>
      </w:r>
      <w:r>
        <w:t xml:space="preserve">Calle 75 #80-45, Barrio Las Lomas</w:t>
      </w:r>
      <w:r>
        <w:br/>
      </w:r>
      <w:r>
        <w:t xml:space="preserve">Bogotá, D.C., Colombia</w:t>
      </w:r>
      <w:r>
        <w:br/>
      </w:r>
      <w:r>
        <w:t xml:space="preserve">+57 310 456 7890 | maria.fernandez@email.com</w:t>
      </w:r>
    </w:p>
    <w:p>
      <w:pPr>
        <w:pStyle w:val="BodyText"/>
      </w:pPr>
      <w:r>
        <w:t xml:space="preserve">October 26, 2023</w:t>
      </w:r>
    </w:p>
    <w:p>
      <w:pPr>
        <w:pStyle w:val="BodyText"/>
      </w:pPr>
      <w:r>
        <w:t xml:space="preserve">Hiring Manager</w:t>
      </w:r>
      <w:r>
        <w:br/>
      </w:r>
      <w:r>
        <w:t xml:space="preserve">[Company Name]</w:t>
      </w:r>
      <w:r>
        <w:br/>
      </w:r>
      <w:r>
        <w:t xml:space="preserve">Avenida El Dorado #105-58, Edificio Tres</w:t>
      </w:r>
      <w:r>
        <w:br/>
      </w:r>
      <w:r>
        <w:t xml:space="preserve">Bogotá, D.C., Colombia</w:t>
      </w:r>
    </w:p>
    <w:p>
      <w:pPr>
        <w:pStyle w:val="BodyText"/>
      </w:pPr>
      <w:r>
        <w:t xml:space="preserve">Dear Hiring Manager,</w:t>
      </w:r>
    </w:p>
    <w:p>
      <w:pPr>
        <w:pStyle w:val="BodyText"/>
      </w:pPr>
      <w:r>
        <w:t xml:space="preserve">I am writing with profound enthusiasm to submit my Internship Application Letter for the Industrial Engineer position within your esteemed organization in Colombia Bogotá. As a final-year Industrial Engineering student at the Universidad Nacional de Colombia (UNAL), I have meticulously prepared myself to contribute meaningfully to your operations while embracing the dynamic manufacturing and logistics landscape that defines Bogotá's industrial sector. My academic rigor, hands-on project experience, and deep commitment to optimizing production systems align perfectly with the challenges faced by leading companies in this vibrant Colombian metropolis.</w:t>
      </w:r>
    </w:p>
    <w:p>
      <w:pPr>
        <w:pStyle w:val="BodyText"/>
      </w:pPr>
      <w:r>
        <w:t xml:space="preserve">Throughout my undergraduate studies, I have developed a comprehensive understanding of core Industrial Engineering principles—operations research, supply chain management, quality control methodologies (including Six Sigma fundamentals), and lean manufacturing techniques. In my most recent semester at UNAL's Bogotá campus, I completed a capstone project titled "Optimization of Warehouse Operations for Local Logistics Providers in Colombia Bogotá," which directly addressed the logistical bottlenecks affecting urban distribution networks. Using simulation software like Arena and statistical analysis tools in Minitab, I designed a reconfigured storage layout that reduced order processing times by 28% and minimized employee travel distance by 35%—a solution immediately applicable to your operations given Bogotá's unique traffic constraints and warehouse infrastructure.</w:t>
      </w:r>
    </w:p>
    <w:p>
      <w:pPr>
        <w:pStyle w:val="BodyText"/>
      </w:pPr>
      <w:r>
        <w:t xml:space="preserve">What excites me about this opportunity is the chance to apply my technical skills within the specific context of Colombia Bogotá's industrial ecosystem. I've closely followed companies like Cervecería Nacional (Bogotá-based beverage manufacturer) and Aéreo de Colombia (leading logistics firm), recognizing how they navigate complex urban environments while maintaining competitiveness. My academic curriculum specifically emphasizes Latin American manufacturing case studies, including analysis of Medellín's industrial corridors and Bogotá's growing e-commerce fulfillment centers. I understand that efficiency gains in Bogotá aren't merely theoretical—they require solutions sensitive to local labor practices, infrastructure limitations, and cultural business dynamics.</w:t>
      </w:r>
    </w:p>
    <w:p>
      <w:pPr>
        <w:pStyle w:val="BodyText"/>
      </w:pPr>
      <w:r>
        <w:t xml:space="preserve">During my summer internship at Grupo Éxito's distribution center in Soacha (just outside Bogotá), I supported the implementation of a new inventory tracking system that reduced stock discrepancies by 40%. This experience taught me the importance of human factors in industrial settings—I collaborated with warehouse supervisors to adapt workflows for diverse skill levels, ensuring smooth technology adoption. Additionally, my volunteer work with "Ingeniería Social Bogotá" involved mapping production processes for artisanal coffee cooperatives in Chia, where I applied process mapping techniques to improve bean sorting efficiency by 22%. These experiences have equipped me with practical knowledge of how Industrial Engineering principles translate to real-world Colombian contexts.</w:t>
      </w:r>
    </w:p>
    <w:p>
      <w:pPr>
        <w:pStyle w:val="BodyText"/>
      </w:pPr>
      <w:r>
        <w:t xml:space="preserve">My technical proficiency extends beyond classroom theory. I'm certified in Microsoft Project for schedule management, proficient in Python for data analysis (having developed a predictive maintenance model for UNAL's campus facilities), and fluent in both Spanish and English—critical assets when collaborating with international teams while working within Colombia Bogotá's local business environment. I've also participated in three regional Industrial Engineering competitions hosted by the Colombian Institute of Industrial Engineers (CIIE), including a 2023 challenge where my team designed a sustainable packaging system for Bogotá-based cosmetics companies, earning third place in the national finals.</w:t>
      </w:r>
    </w:p>
    <w:p>
      <w:pPr>
        <w:pStyle w:val="BodyText"/>
      </w:pPr>
      <w:r>
        <w:t xml:space="preserve">I am particularly drawn to your company's recent investments in sustainable manufacturing initiatives, which resonate with my academic focus on green industrial engineering. Colombia Bogotá faces unique environmental pressures—from air quality challenges to waste management needs—making efficient resource utilization not just an economic priority but a societal imperative. My thesis research explores energy optimization in textile factories across the Andean region, and I would be eager to contribute this perspective while learning from your experts on implementing circular economy practices within Bogotá's industrial framework.</w:t>
      </w:r>
    </w:p>
    <w:p>
      <w:pPr>
        <w:pStyle w:val="BodyText"/>
      </w:pPr>
      <w:r>
        <w:t xml:space="preserve">As an Industrial Engineer committed to excellence, I understand that internships are mutual growth opportunities. I bring not just technical skills but a deep respect for Colombian workplace culture—valuing collaboration, respect for hierarchy during initial engagement periods, and the importance of face-to-face relationship building. My goal is to become a future contributor who understands both the theoretical foundations of industrial engineering and the practical nuances of working within Colombia Bogotá's evolving economic landscape.</w:t>
      </w:r>
    </w:p>
    <w:p>
      <w:pPr>
        <w:pStyle w:val="BodyText"/>
      </w:pPr>
      <w:r>
        <w:t xml:space="preserve">I have attached my resume detailing academic achievements, technical certifications, and project portfolios for your review. The following items demonstrate my readiness to contribute immediately: a completed Six Sigma Yellow Belt certification; a portfolio of process flowcharts implemented in three Colombian small-to-medium enterprises; and references from UNAL faculty with decades of industrial experience in the Bogotá region. I welcome the opportunity to discuss how my proactive approach, technical skills, and cultural adaptability can support your team's objectives within Colombia Bogotá.</w:t>
      </w:r>
    </w:p>
    <w:p>
      <w:pPr>
        <w:pStyle w:val="BodyText"/>
      </w:pPr>
      <w:r>
        <w:t xml:space="preserve">Thank you for considering my Internship Application Letter. I am deeply impressed by your company's reputation for innovation in industrial engineering solutions across the Colombian market and would be honored to contribute to your continued success. I have been actively monitoring job postings through Colombia's National Employment Service (SENA) platform and confirm that this position represents the ideal alignment of my academic focus, technical skills, and professional aspirations. I am available for an interview at your earliest convenience—whether in person at your Bogotá office or via virtual meeting—and will follow up next week to discuss potential timelines.</w:t>
      </w:r>
    </w:p>
    <w:p>
      <w:pPr>
        <w:pStyle w:val="BodyText"/>
      </w:pPr>
      <w:r>
        <w:t xml:space="preserve">Sincerely,</w:t>
      </w:r>
      <w:r>
        <w:br/>
      </w:r>
      <w:r>
        <w:br/>
      </w:r>
    </w:p>
    <w:p>
      <w:pPr>
        <w:pStyle w:val="BodyText"/>
      </w:pPr>
      <w:r>
        <w:t xml:space="preserve">María Fernández López</w:t>
      </w:r>
      <w:r>
        <w:br/>
      </w:r>
      <w:r>
        <w:t xml:space="preserve">Industrial Engineering Student, Universidad Nacional de Colombia</w:t>
      </w:r>
      <w:r>
        <w:br/>
      </w:r>
      <w:r>
        <w:t xml:space="preserve">Certified in Six Sigma Yellow Belt | Fluent Spanish/English</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dc:title>
  <dc:creator/>
  <dc:language>en</dc:language>
  <cp:keywords/>
  <dcterms:created xsi:type="dcterms:W3CDTF">2025-12-09T20:42:02Z</dcterms:created>
  <dcterms:modified xsi:type="dcterms:W3CDTF">2025-12-09T20:42:02Z</dcterms:modified>
</cp:coreProperties>
</file>

<file path=docProps/custom.xml><?xml version="1.0" encoding="utf-8"?>
<Properties xmlns="http://schemas.openxmlformats.org/officeDocument/2006/custom-properties" xmlns:vt="http://schemas.openxmlformats.org/officeDocument/2006/docPropsVTypes"/>
</file>