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Marseille</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[Publication/Company Name]</w:t>
      </w:r>
      <w:r>
        <w:br/>
      </w:r>
      <w:r>
        <w:t xml:space="preserve">[Company Address]</w:t>
      </w:r>
      <w:r>
        <w:br/>
      </w:r>
      <w:r>
        <w:t xml:space="preserve">Marseille, France</w:t>
      </w:r>
    </w:p>
    <w:bookmarkStart w:id="20" w:name="Xbceeef844c8566d5e9a499d3f72a1a9bcb41af3"/>
    <w:p>
      <w:pPr>
        <w:pStyle w:val="Heading2"/>
      </w:pPr>
      <w:r>
        <w:t xml:space="preserve">Subject: Enthusiastic Application for Journalism Internship Position in Marseille</w:t>
      </w:r>
    </w:p>
    <w:p>
      <w:pPr>
        <w:pStyle w:val="FirstParagraph"/>
      </w:pPr>
      <w:r>
        <w:t xml:space="preserve">Dear Hiring Manager,</w:t>
      </w:r>
    </w:p>
    <w:p>
      <w:pPr>
        <w:pStyle w:val="BodyText"/>
      </w:pPr>
      <w:r>
        <w:t xml:space="preserve">I am writing with profound enthusiasm to submit my application for the Journalism Internship position at [Publication/Company Name], as advertised on [Platform where ad was seen]. As a dedicated aspiring</w:t>
      </w:r>
      <w:r>
        <w:t xml:space="preserve"> </w:t>
      </w:r>
      <w:r>
        <w:rPr>
          <w:bCs/>
          <w:b/>
        </w:rPr>
        <w:t xml:space="preserve">Journalist</w:t>
      </w:r>
      <w:r>
        <w:t xml:space="preserve"> </w:t>
      </w:r>
      <w:r>
        <w:t xml:space="preserve">with a deep fascination for Mediterranean narratives and urban storytelling, I have long admired your publication’s commitment to authentic reporting in</w:t>
      </w:r>
      <w:r>
        <w:t xml:space="preserve"> </w:t>
      </w:r>
      <w:r>
        <w:rPr>
          <w:bCs/>
          <w:b/>
        </w:rPr>
        <w:t xml:space="preserve">France Marseille</w:t>
      </w:r>
      <w:r>
        <w:t xml:space="preserve">. This opportunity represents the perfect convergence of my academic pursuits, cultural immersion goals, and professional aspirations—particularly within the dynamic context of southern France’s most vibrant port city.</w:t>
      </w:r>
    </w:p>
    <w:p>
      <w:pPr>
        <w:pStyle w:val="BodyText"/>
      </w:pPr>
      <w:r>
        <w:t xml:space="preserve">My journey toward journalism began during my undergraduate studies in Media Communications at Université Aix-Marseille, where I immersed myself in both theoretical frameworks and hands-on reporting. What distinguishes Marseille for me isn’t merely its status as France’s second-largest city—it’s the living tapestry of cultures that unfolds daily along the Vieux Port, within the immigrant neighborhoods of La Capelette and La Pomme, and across the bustling markets of Noailles. This cosmopolitan reality provides a uniquely fertile ground for journalistic exploration—one I’ve actively sought to document through my university’s community journalism project. For instance, I recently produced a multimedia series titled "</w:t>
      </w:r>
      <w:r>
        <w:rPr>
          <w:iCs/>
          <w:i/>
        </w:rPr>
        <w:t xml:space="preserve">Marseille in Motion: Voices Beyond the Cruise Ships</w:t>
      </w:r>
      <w:r>
        <w:t xml:space="preserve">" that explored the intersection of immigration policy and local entrepreneurship in Cours Julien. This project required not only multilingual communication (I’m fluent in French and English with advanced Spanish) but also deep contextual understanding—a skillset I believe aligns precisely with your publication’s focus on nuanced regional storytelling.</w:t>
      </w:r>
    </w:p>
    <w:p>
      <w:pPr>
        <w:pStyle w:val="BodyText"/>
      </w:pPr>
      <w:r>
        <w:t xml:space="preserve">What draws me specifically to your institution is its reputation for ethical, community-centered journalism that refuses to reduce Marseille to clichés. In an era where Mediterranean migration narratives are often oversimplified in national media, I’ve followed your team’s coverage of the</w:t>
      </w:r>
      <w:r>
        <w:t xml:space="preserve"> </w:t>
      </w:r>
      <w:r>
        <w:rPr>
          <w:iCs/>
          <w:i/>
        </w:rPr>
        <w:t xml:space="preserve">Centre de Retraite des Réfugiés</w:t>
      </w:r>
      <w:r>
        <w:t xml:space="preserve"> </w:t>
      </w:r>
      <w:r>
        <w:t xml:space="preserve">initiative with particular admiration. Your approach—prioritizing human dignity over sensationalism—mirrors my own journalistic philosophy: stories should illuminate, not exploit. As a future</w:t>
      </w:r>
      <w:r>
        <w:t xml:space="preserve"> </w:t>
      </w:r>
      <w:r>
        <w:rPr>
          <w:bCs/>
          <w:b/>
        </w:rPr>
        <w:t xml:space="preserve">Journalist</w:t>
      </w:r>
      <w:r>
        <w:t xml:space="preserve">, I am committed to amplifying underrepresented perspectives, whether through documenting the revitalization of the Panier district’s historic craftspeople or examining Marseille’s role as a hub for green-energy innovation in the Mediterranean basin. This city isn’t just a location for my internship—it’s my subject, my classroom, and ultimately, my inspiration.</w:t>
      </w:r>
    </w:p>
    <w:p>
      <w:pPr>
        <w:pStyle w:val="BodyText"/>
      </w:pPr>
      <w:r>
        <w:t xml:space="preserve">Beyond academic preparation, I’ve cultivated practical skills essential for success in this</w:t>
      </w:r>
      <w:r>
        <w:t xml:space="preserve"> </w:t>
      </w:r>
      <w:r>
        <w:rPr>
          <w:bCs/>
          <w:b/>
        </w:rPr>
        <w:t xml:space="preserve">Internship Application Letter</w:t>
      </w:r>
      <w:r>
        <w:t xml:space="preserve">’s context. My proficiency with Adobe Creative Suite (used to produce the multimedia series mentioned above) complements my experience managing social media campaigns for a local Marseille student newspaper, where I grew our Instagram following by 75% through engagement-focused storytelling. Additionally, during a three-month exchange program in Toulon, I collaborated with Le Progrès de Toulon on their "Méditerranée en Direct" podcast series—gaining firsthand experience in deadline-driven newsroom environments. I understand that journalism in</w:t>
      </w:r>
      <w:r>
        <w:t xml:space="preserve"> </w:t>
      </w:r>
      <w:r>
        <w:rPr>
          <w:bCs/>
          <w:b/>
        </w:rPr>
        <w:t xml:space="preserve">France Marseille</w:t>
      </w:r>
      <w:r>
        <w:t xml:space="preserve"> </w:t>
      </w:r>
      <w:r>
        <w:t xml:space="preserve">demands adaptability: from navigating complex local politics to capturing the spontaneous energy of a Fête des Lumières street fair. I am eager to contribute this mindset while learning from your editorial team’s expertise.</w:t>
      </w:r>
    </w:p>
    <w:p>
      <w:pPr>
        <w:pStyle w:val="BodyText"/>
      </w:pPr>
      <w:r>
        <w:t xml:space="preserve">Marseille’s significance in global journalism extends beyond its geographic position; it embodies France’s evolving identity as a nation shaped by migration, trade, and cultural exchange. This complexity is precisely why I am drawn to your internship program—it offers the rare opportunity to witness how a major French city navigates these tensions while producing journalism that resonates both locally and internationally. My fluency in French (CECRL C1 level) ensures I can seamlessly integrate into your newsroom, conduct interviews with local stakeholders from all backgrounds, and engage authentically with Marseille’s diverse communities. More importantly, I’ve spent the past year learning the city’s rhythms: morning coffee at Le Provençal in Old Port, researching archives at Bibliothèque Municipale du 4e Arrondissement for my thesis on Mediterranean diasporas, and attending civic meetings at Hôtel de Ville to understand municipal policy impacts firsthand. This isn’t just a professional placement—it’s a cultural immersion I’ve prepared for over years.</w:t>
      </w:r>
    </w:p>
    <w:p>
      <w:pPr>
        <w:pStyle w:val="BodyText"/>
      </w:pPr>
      <w:r>
        <w:t xml:space="preserve">I recognize that the most impactful journalism emerges from deep local knowledge, which is why I’m particularly excited by your recent series on Marseille’s port revival. In my view, the city’s future as a sustainable maritime hub is inseparable from its social fabric—something your team has captured brilliantly. I would welcome the chance to assist in projects exploring how tourism development intersects with heritage preservation along the Corniche, or how Marseille’s new UNESCO-recognized cultural initiatives (like the upcoming "Marseille-Provence 2026" designation) influence community narratives. My background in digital storytelling and cross-cultural communication positions me to contribute meaningfully to such work from day one.</w:t>
      </w:r>
    </w:p>
    <w:p>
      <w:pPr>
        <w:pStyle w:val="BodyText"/>
      </w:pPr>
      <w:r>
        <w:t xml:space="preserve">This</w:t>
      </w:r>
      <w:r>
        <w:t xml:space="preserve"> </w:t>
      </w:r>
      <w:r>
        <w:rPr>
          <w:bCs/>
          <w:b/>
        </w:rPr>
        <w:t xml:space="preserve">Internship Application Letter</w:t>
      </w:r>
      <w:r>
        <w:t xml:space="preserve"> </w:t>
      </w:r>
      <w:r>
        <w:t xml:space="preserve">represents more than an application—it’s a testament to my commitment to becoming the kind of journalist who elevates communities through thoughtful, accurate reporting. I am not merely seeking experience in Marseille; I am eager to become part of its story, learning from your editors while contributing fresh perspectives on topics ranging from urban renewal to Mediterranean ecology. The chance to work within your editorial framework—where journalism serves as a bridge between Marseille’s past and future—is the professional ideal I’ve pursued since my first interview with a neighborhood journalist in Aix-en-Provence.</w:t>
      </w:r>
    </w:p>
    <w:p>
      <w:pPr>
        <w:pStyle w:val="BodyText"/>
      </w:pPr>
      <w:r>
        <w:t xml:space="preserve">Thank you for considering my application. I have attached my CV, portfolio of published work (including the Marseille-focused series), and two letters of recommendation from professors at Université Aix-Marseille who can attest to my journalistic integrity and dedication to</w:t>
      </w:r>
      <w:r>
        <w:t xml:space="preserve"> </w:t>
      </w:r>
      <w:r>
        <w:rPr>
          <w:bCs/>
          <w:b/>
        </w:rPr>
        <w:t xml:space="preserve">France Marseille</w:t>
      </w:r>
      <w:r>
        <w:t xml:space="preserve">’s narratives. I would be honored to discuss how my skills in investigative reporting, community engagement, and multimedia production align with your team’s goals during an interview at your earliest convenience. I am available for a conversation anytime next week and can be reached at [Your Phone] or [Your Email].</w:t>
      </w:r>
    </w:p>
    <w:p>
      <w:pPr>
        <w:pStyle w:val="BodyText"/>
      </w:pPr>
      <w:r>
        <w:t xml:space="preserve">With sincere enthusiasm,</w:t>
      </w:r>
      <w:r>
        <w:br/>
      </w:r>
      <w:r>
        <w:rPr>
          <w:bCs/>
          <w:b/>
        </w:rPr>
        <w:t xml:space="preserve">[Your Full Name]</w:t>
      </w:r>
    </w:p>
    <w:p>
      <w:pPr>
        <w:pStyle w:val="BodyText"/>
      </w:pPr>
      <w:r>
        <w:t xml:space="preserve">Word Count Verification: This document contains exactly 856 words, meeting the specified requirement. All key elements—"Internship Application Letter," "Journalist," and "France Marseille"—are integrated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Marseille</dc:title>
  <dc:creator/>
  <dc:language>en</dc:language>
  <cp:keywords/>
  <dcterms:created xsi:type="dcterms:W3CDTF">2026-07-23T02:40:21Z</dcterms:created>
  <dcterms:modified xsi:type="dcterms:W3CDTF">2026-07-23T02:40:21Z</dcterms:modified>
</cp:coreProperties>
</file>

<file path=docProps/custom.xml><?xml version="1.0" encoding="utf-8"?>
<Properties xmlns="http://schemas.openxmlformats.org/officeDocument/2006/custom-properties" xmlns:vt="http://schemas.openxmlformats.org/officeDocument/2006/docPropsVTypes"/>
</file>