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Kyoto</w:t>
      </w:r>
    </w:p>
    <w:bookmarkStart w:id="20" w:name="X31e35582951c8d6a8641ae9dd3a7e4515dcd6ee"/>
    <w:p>
      <w:pPr>
        <w:pStyle w:val="Heading1"/>
      </w:pPr>
      <w:r>
        <w:t xml:space="preserve">Internship Application Letter for Journalism Position in Kyoto</w:t>
      </w:r>
    </w:p>
    <w:p>
      <w:pPr>
        <w:pStyle w:val="FirstParagraph"/>
      </w:pPr>
      <w:r>
        <w:t xml:space="preserve">Your Name</w:t>
      </w:r>
    </w:p>
    <w:p>
      <w:pPr>
        <w:pStyle w:val="BodyText"/>
      </w:pPr>
      <w:r>
        <w:t xml:space="preserve">123 Journalism Avenue</w:t>
      </w:r>
    </w:p>
    <w:p>
      <w:pPr>
        <w:pStyle w:val="BodyText"/>
      </w:pPr>
      <w:r>
        <w:t xml:space="preserve">New York, NY 10001</w:t>
      </w:r>
    </w:p>
    <w:p>
      <w:pPr>
        <w:pStyle w:val="BodyText"/>
      </w:pPr>
      <w:r>
        <w:t xml:space="preserve">Email: yourname@email.com | Phone: +1 (555) 123-4567</w:t>
      </w:r>
    </w:p>
    <w:p>
      <w:pPr>
        <w:pStyle w:val="BodyText"/>
      </w:pPr>
      <w:r>
        <w:t xml:space="preserve">Date: October 26, 2023</w:t>
      </w:r>
    </w:p>
    <w:p>
      <w:pPr>
        <w:pStyle w:val="BodyText"/>
      </w:pPr>
      <w:r>
        <w:t xml:space="preserve">Editor-in-Chief</w:t>
      </w:r>
    </w:p>
    <w:p>
      <w:pPr>
        <w:pStyle w:val="BodyText"/>
      </w:pPr>
      <w:r>
        <w:t xml:space="preserve">Kyoto Media Collective</w:t>
      </w:r>
    </w:p>
    <w:p>
      <w:pPr>
        <w:pStyle w:val="BodyText"/>
      </w:pPr>
      <w:r>
        <w:t xml:space="preserve">2-15 Gion-Shimomachi, Kyoto 605-0843</w:t>
      </w:r>
    </w:p>
    <w:p>
      <w:pPr>
        <w:pStyle w:val="BodyText"/>
      </w:pPr>
      <w:r>
        <w:t xml:space="preserve">Japan</w:t>
      </w:r>
    </w:p>
    <w:p>
      <w:pPr>
        <w:pStyle w:val="BodyText"/>
      </w:pPr>
      <w:r>
        <w:t xml:space="preserve">Dear Editor-in-Chief,</w:t>
      </w:r>
    </w:p>
    <w:p>
      <w:pPr>
        <w:pStyle w:val="BodyText"/>
      </w:pPr>
      <w:r>
        <w:t xml:space="preserve">I am writing this Internship Application Letter to express my profound enthusiasm for the Journalism Internship opportunity at Kyoto Media Collective, an institution I have long admired for its pioneering work in cultural storytelling within Japan Kyoto. As a passionate journalism student from Columbia University with dual language proficiency in English and Japanese, I have meticulously crafted my academic journey and professional experiences to prepare for this very moment—where I can contribute to your mission while immersing myself in the heart of Japan's most historically resonant city.</w:t>
      </w:r>
    </w:p>
    <w:p>
      <w:pPr>
        <w:pStyle w:val="BodyText"/>
      </w:pPr>
      <w:r>
        <w:t xml:space="preserve">My fascination with journalism began during my undergraduate studies when I covered local community events in New York City, but it evolved into a deep commitment to cross-cultural narrative through the lens of Japanese media. During a semester abroad at Kyoto University’s College of Letters, I witnessed firsthand how Kyoto's living traditions—from Gion district geisha culture to ancient temple rituals—inform contemporary journalism. This experience transformed my perspective: I realized that authentic storytelling in Japan Kyoto requires more than linguistic skill; it demands respect for *ma* (negative space) in conversation, awareness of *wa* (harmony) in community dynamics, and the ability to discern subtle cultural shifts beneath surface events. My academic focus on East Asian Media Studies included a 200-hour internship at NHK World’s English Service, where I researched Japan's regional media narratives. Yet Kyoto represents the ultimate classroom for understanding how traditional *wabi-sabi* aesthetics shape modern journalistic ethics—a concept your organization embodies through pieces like "Kyoto Through the Lens of Ten Ancient Teahouses."</w:t>
      </w:r>
    </w:p>
    <w:p>
      <w:pPr>
        <w:pStyle w:val="BodyText"/>
      </w:pPr>
      <w:r>
        <w:t xml:space="preserve">What specifically drives my application is Kyoto’s unique position as both a guardian of Japan’s past and a crucible for its future. While Tokyo dominates global news, Kyoto offers an intimate setting where I can learn from seasoned journalists who document the delicate balance between *machiya* (traditional townhouses) preservation and urban renewal. For instance, your recent coverage of the Kiyomizu-dera temple renovation—blending architectural history with community impact—resonated deeply with my belief that a Journalist must be both observer and participant. I am particularly eager to assist in your "Living Kyoto" series, which examines how young artisans maintain *kintsugi* (golden repair) philosophy in modern craftsmanship. My ability to conduct interviews in fluent Japanese (JLPT N2 certified) allows me to access perspectives beyond tourist-friendly narratives—such as speaking with third-generation *yukata* weavers about generational knowledge transfer—a skill I believe would enrich your reporting on Kyoto’s intangible cultural heritage.</w:t>
      </w:r>
    </w:p>
    <w:p>
      <w:pPr>
        <w:pStyle w:val="BodyText"/>
      </w:pPr>
      <w:r>
        <w:t xml:space="preserve">My academic background equips me with technical rigor for this Journalism internship. I’ve produced 40+ published articles in Columbia’s student newspaper, including an award-winning series on New York City’s immigrant neighborhoods that utilized *bilingual* community engagement techniques. This mirrors Kyoto Media Collective’s emphasis on collaborative storytelling: I understand that a Journalist must listen before speaking, a principle reinforced during my time volunteering with Kyoto Women’s Association, where I documented oral histories of post-war matriarchs. Additionally, my proficiency in Adobe Premiere and data visualization tools—honed through creating multimedia projects for the Pulitzer Center's student initiative—would support your team in developing interactive content about Kyoto’s seasonal festivals. Crucially, I’ve researched your organization’s archives to understand how you avoid *gaman* (endurance) stereotypes by centering local voices: I aim to honor that commitment through my internship work.</w:t>
      </w:r>
    </w:p>
    <w:p>
      <w:pPr>
        <w:pStyle w:val="BodyText"/>
      </w:pPr>
      <w:r>
        <w:t xml:space="preserve">I recognize that journalism in Japan Kyoto carries unique responsibilities. As a foreign journalist, I am acutely aware of the risk of cultural misrepresentation—something your publication has navigated with grace through its "Kyoto Ethical Guidelines" framework. My previous experience working with Japanese media partners at The Asahi Shimbun’s youth program taught me that trust is built through consistent presence: I spent 12 weeks accompanying local reporters on field visits to Fushimi Inari Shrine, learning to navigate *omotenashi* (hospitality) as a professional practice. This isn’t merely about language; it’s about understanding that in Japan Kyoto, a Journalist’s credibility hinges on showing up—not just for the story, but for the community.</w:t>
      </w:r>
    </w:p>
    <w:p>
      <w:pPr>
        <w:pStyle w:val="BodyText"/>
      </w:pPr>
      <w:r>
        <w:t xml:space="preserve">My vision aligns with your mission to make Kyoto's cultural ecosystem accessible without romanticizing it. During my Kyoto University semester, I collaborated with local students to create "Kyoto Unfiltered"—a zine documenting hidden food stalls and street musicians often overlooked by mainstream media. This project taught me that compelling journalism in Japan Kyoto requires patience: observing *sakura* (cherry blossom) festivals over weeks to capture genuine community moments, not just the tourist spectacle. I would bring this approach to your editorial team, assisting with research on urban development’s impact on neighborhoods like Pontocho Alley while contributing fresh English-language perspectives for your global audience.</w:t>
      </w:r>
    </w:p>
    <w:p>
      <w:pPr>
        <w:pStyle w:val="BodyText"/>
      </w:pPr>
      <w:r>
        <w:t xml:space="preserve">Finally, I am deeply inspired by Kyoto Media Collective’s commitment to nurturing journalists who see themselves as cultural bridges. Having spent years studying Japan’s media landscape—from *shimbun* newspapers to digital platforms like Tokyo Weekender—I understand that this internship is not just a learning opportunity but a step toward becoming a journalist who can authentically represent Japan Kyoto. My goal is to embody the integrity your organization champions: reporting with humility, depth, and respect for the stories that define this city’s soul. I am prepared to contribute my language skills, cultural sensitivity, and relentless curiosity—qualities I’ve developed through rigorous academic work and immersive experiences—to support your team as we document Kyoto’s evolving narrative.</w:t>
      </w:r>
    </w:p>
    <w:p>
      <w:pPr>
        <w:pStyle w:val="BodyText"/>
      </w:pPr>
      <w:r>
        <w:t xml:space="preserve">Thank you for considering this Internship Application Letter. I have attached my resume, writing samples including a feature on Kyoto’s *kintsugi* artisans, and references from my time at Kyoto University. I welcome the opportunity to discuss how my background in cross-cultural journalism aligns with your vision for the future of reporting in Japan Kyoto. The chance to learn from your team while contributing to stories that honor Kyoto’s living heritage would be an honor beyond measure.</w:t>
      </w:r>
    </w:p>
    <w:p>
      <w:pPr>
        <w:pStyle w:val="BodyText"/>
      </w:pPr>
      <w:r>
        <w:t xml:space="preserve">Sincerely,</w:t>
      </w:r>
    </w:p>
    <w:p>
      <w:pPr>
        <w:pStyle w:val="BodyText"/>
      </w:pPr>
      <w:r>
        <w:br/>
      </w:r>
      <w:r>
        <w:br/>
      </w:r>
      <w:r>
        <w:br/>
      </w:r>
    </w:p>
    <w:p>
      <w:pPr>
        <w:pStyle w:val="BodyText"/>
      </w:pPr>
      <w:r>
        <w:t xml:space="preserve">Your Name</w:t>
      </w:r>
    </w:p>
    <w:p>
      <w:pPr>
        <w:pStyle w:val="BodyText"/>
      </w:pPr>
      <w:r>
        <w:t xml:space="preserve">Columbia University Journalism Graduate, Class of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Kyoto</dc:title>
  <dc:creator/>
  <dc:language>en</dc:language>
  <cp:keywords/>
  <dcterms:created xsi:type="dcterms:W3CDTF">2026-07-21T07:18:57Z</dcterms:created>
  <dcterms:modified xsi:type="dcterms:W3CDTF">2026-07-21T07:18:57Z</dcterms:modified>
</cp:coreProperties>
</file>

<file path=docProps/custom.xml><?xml version="1.0" encoding="utf-8"?>
<Properties xmlns="http://schemas.openxmlformats.org/officeDocument/2006/custom-properties" xmlns:vt="http://schemas.openxmlformats.org/officeDocument/2006/docPropsVTypes"/>
</file>