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Istanbul</w:t>
      </w:r>
    </w:p>
    <w:p>
      <w:pPr>
        <w:pStyle w:val="FirstParagraph"/>
      </w:pPr>
      <w:r>
        <w:t xml:space="preserve">Your Name</w:t>
      </w:r>
    </w:p>
    <w:p>
      <w:pPr>
        <w:pStyle w:val="BodyText"/>
      </w:pPr>
      <w:r>
        <w:t xml:space="preserve">Email Address | Phone Number | City, Country</w:t>
      </w:r>
    </w:p>
    <w:p>
      <w:pPr>
        <w:pStyle w:val="BodyText"/>
      </w:pPr>
      <w:r>
        <w:t xml:space="preserve">October 26, 2023</w:t>
      </w:r>
    </w:p>
    <w:p>
      <w:pPr>
        <w:pStyle w:val="BodyText"/>
      </w:pPr>
      <w:r>
        <w:t xml:space="preserve">Hiring Manager</w:t>
      </w:r>
      <w:r>
        <w:br/>
      </w:r>
      <w:r>
        <w:t xml:space="preserve">[Media Organization Name]</w:t>
      </w:r>
      <w:r>
        <w:br/>
      </w:r>
      <w:r>
        <w:t xml:space="preserve">Istanbul, Turkey</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It is with profound enthusiasm that I submit my Internship Application Letter for the Journalism Internship position at your esteemed media organization in Istanbul. As a dedicated student of International Communications with a specialization in investigative reporting, I have long admired your publication's fearless coverage of Turkey's evolving socio-political landscape and its commitment to ethical journalism. This opportunity represents the perfect convergence of my academic training, professional aspirations, and deep appreciation for Istanbul as the vibrant cultural epicenter where global narratives unfold daily.</w:t>
      </w:r>
    </w:p>
    <w:p>
      <w:pPr>
        <w:pStyle w:val="BodyText"/>
      </w:pPr>
      <w:r>
        <w:t xml:space="preserve">My journey toward becoming a journalist has been deeply influenced by Istanbul's unique position at the crossroads of continents. Having spent two semesters studying at Koç University in Istanbul, I immersed myself in the city's complex tapestry—interviewing migrant communities in Kadıköy, documenting street art movements along the Bosphorus, and analyzing how traditional Turkish media intersects with digital platforms. This firsthand experience revealed how Turkey Istanbul functions not merely as a geographic location but as a living laboratory for journalism. The city's juxtaposition of Ottoman heritage and modern cosmopolitanism creates unparalleled storytelling opportunities—whether covering the resurgence of historic neighborhoods like Balat, reporting on Turkey's energy transition initiatives, or documenting the impact of EU-Turkey relations on daily life. This dynamic environment is precisely why I am eager to contribute to your newsroom.</w:t>
      </w:r>
    </w:p>
    <w:p>
      <w:pPr>
        <w:pStyle w:val="BodyText"/>
      </w:pPr>
      <w:r>
        <w:t xml:space="preserve">My academic background has equipped me with rigorous journalistic skills directly applicable to your team's needs. At the University of London, I completed a capstone project examining media representation of LGBTQ+ rights in Turkey—a topic requiring cultural sensitivity and nuanced understanding of local laws. My research involved conducting 30+ interviews across Istanbul, including activists at Istanbul Pride events and legal scholars at Bogazici University. This project honed my ability to navigate complex ethical terrain while producing compelling narratives, skills I would bring to your editorial team. Additionally, as a contributing writer for the university's independent online magazine</w:t>
      </w:r>
      <w:r>
        <w:t xml:space="preserve"> </w:t>
      </w:r>
      <w:r>
        <w:rPr>
          <w:iCs/>
          <w:i/>
        </w:rPr>
        <w:t xml:space="preserve">Global Lens</w:t>
      </w:r>
      <w:r>
        <w:t xml:space="preserve">, I've developed expertise in multimedia storytelling—from crafting feature articles on urban sustainability projects in Zeytinburnu to producing short documentaries about Istanbul's street food culture for social media platforms.</w:t>
      </w:r>
    </w:p>
    <w:p>
      <w:pPr>
        <w:pStyle w:val="BodyText"/>
      </w:pPr>
      <w:r>
        <w:t xml:space="preserve">What distinguishes my approach as a prospective Journalist is my commitment to contextual reporting. In Turkey's media landscape, where narratives often become polarized, I prioritize understanding historical layers and community perspectives before writing. For example, while covering the recent Istanbul Canal project for a class assignment, I spent weeks researching Ottoman water management systems and interviewing local fishermen whose livelihoods depend on the Marmara Sea—ensuring my report provided depth beyond surface-level political commentary. This methodology aligns perfectly with your organization's reputation for insightful, solution-oriented journalism that respects Turkey's multifaceted identity.</w:t>
      </w:r>
    </w:p>
    <w:p>
      <w:pPr>
        <w:pStyle w:val="BodyText"/>
      </w:pPr>
      <w:r>
        <w:t xml:space="preserve">I am particularly drawn to your recent coverage of cultural preservation initiatives in Istanbul, such as the documentation of traditional craft workshops in Fatih district. As a journalist passionate about storytelling that bridges generations, I believe I could contribute meaningfully to similar projects. My fluency in Turkish (advanced level) and English (native proficiency), combined with basic knowledge of Arabic and French, would enable me to access diverse communities across Istanbul's neighborhoods—from the historic Sultanahmet district to the rapidly developing Esenyurt. Moreover, my familiarity with Turkey's digital media ecosystem—including navigating social media trends that shape public discourse in Istanbul—would allow me to effectively support your team's online content strategy.</w:t>
      </w:r>
    </w:p>
    <w:p>
      <w:pPr>
        <w:pStyle w:val="BodyText"/>
      </w:pPr>
      <w:r>
        <w:t xml:space="preserve">The significance of this internship extends beyond professional development; it represents a commitment to engaging with journalism as a vital civic practice in Turkey. Having witnessed how local reporting influenced policy discussions around the 2023 Istanbul earthquake recovery efforts, I understand that journalists in Turkey Istanbul play a crucial role in holding power accountable while fostering national dialogue. I am eager to learn from your experienced team about navigating editorial challenges within Turkey's media environment with integrity, and to contribute fresh perspectives as part of your newsroom's mission.</w:t>
      </w:r>
    </w:p>
    <w:p>
      <w:pPr>
        <w:pStyle w:val="BodyText"/>
      </w:pPr>
      <w:r>
        <w:t xml:space="preserve">My academic achievements reflect this dedication: I maintained a 3.8 GPA while leading the university's student journalism society, organizing workshops on digital verification for campus reporters. My portfolio includes articles published in</w:t>
      </w:r>
      <w:r>
        <w:t xml:space="preserve"> </w:t>
      </w:r>
      <w:r>
        <w:rPr>
          <w:iCs/>
          <w:i/>
        </w:rPr>
        <w:t xml:space="preserve">Al-Monitor</w:t>
      </w:r>
      <w:r>
        <w:t xml:space="preserve">'s Turkey section and a short documentary featured at the Istanbul Short Film Festival. These experiences have taught me that effective journalism requires both technical precision—mastering tools like Adobe Premiere Pro and AP Style guidelines—and empathetic engagement with communities, a balance I strive to achieve daily.</w:t>
      </w:r>
    </w:p>
    <w:p>
      <w:pPr>
        <w:pStyle w:val="BodyText"/>
      </w:pPr>
      <w:r>
        <w:t xml:space="preserve">What truly excites me about this opportunity is the chance to grow within your organization's specific context. Istanbul's media scene demands adaptability—balancing traditional newsroom practices with innovative digital approaches while respecting Turkey's cultural sensitivities. I am confident that my background in cross-cultural communication, combined with my deep respect for Istanbul as both a city and a symbol of journalistic possibility, positions me to contribute immediately. I am prepared to begin the internship on January 15, 2024, and remain flexible for remote collaboration if needed during the initial weeks.</w:t>
      </w:r>
    </w:p>
    <w:p>
      <w:pPr>
        <w:pStyle w:val="BodyText"/>
      </w:pPr>
      <w:r>
        <w:t xml:space="preserve">Thank you for considering my Internship Application Letter. I have attached my resume, portfolio website (featuring samples of my work in Turkey Istanbul contexts), and two reference letters from professors who witnessed my journalistic development during my time in Istanbul. I welcome the opportunity to discuss how my skills align with your team's needs and am available for an interview at your earliest convenience. As a future journalist committed to ethical storytelling, I am eager to learn from your organization's legacy of excellence while contributing fresh energy to Turkey's dynamic media landscape.</w:t>
      </w:r>
    </w:p>
    <w:p>
      <w:pPr>
        <w:pStyle w:val="BodyText"/>
      </w:pPr>
      <w:r>
        <w:t xml:space="preserve">Sincerely,</w:t>
      </w:r>
      <w:r>
        <w:br/>
      </w:r>
      <w:r>
        <w:br/>
      </w:r>
      <w:r>
        <w:t xml:space="preserve">[Your Full Name]</w:t>
      </w:r>
      <w:r>
        <w:br/>
      </w:r>
      <w:r>
        <w:t xml:space="preserve">[Your Student ID/Contact Information]</w:t>
      </w:r>
    </w:p>
    <w:p>
      <w:pPr>
        <w:pStyle w:val="BodyText"/>
      </w:pPr>
      <w:r>
        <w:t xml:space="preserve">*This Internship Application Letter has been specifically crafted for the Journalism position in Turkey Istanbul, reflecting deep understanding of the city's media ecosystem and its global significance as a hub for journalistic innovation.</w:t>
      </w:r>
      <w:r>
        <w:br/>
      </w:r>
      <w: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Istanbul</dc:title>
  <dc:creator/>
  <dc:language>en</dc:language>
  <cp:keywords/>
  <dcterms:created xsi:type="dcterms:W3CDTF">2026-07-20T06:36:50Z</dcterms:created>
  <dcterms:modified xsi:type="dcterms:W3CDTF">2026-07-20T06:36:50Z</dcterms:modified>
</cp:coreProperties>
</file>

<file path=docProps/custom.xml><?xml version="1.0" encoding="utf-8"?>
<Properties xmlns="http://schemas.openxmlformats.org/officeDocument/2006/custom-properties" xmlns:vt="http://schemas.openxmlformats.org/officeDocument/2006/docPropsVTypes"/>
</file>