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October 26, 2023</w:t>
      </w:r>
    </w:p>
    <w:p>
      <w:pPr>
        <w:pStyle w:val="BodyText"/>
      </w:pPr>
      <w:r>
        <w:t xml:space="preserve">The Honorable Judge [Last Name]</w:t>
      </w:r>
      <w:r>
        <w:br/>
      </w:r>
      <w:r>
        <w:t xml:space="preserve">Court of Justice of Córdoba</w:t>
      </w:r>
      <w:r>
        <w:br/>
      </w:r>
      <w:r>
        <w:t xml:space="preserve">Palacio de Justicia</w:t>
      </w:r>
      <w:r>
        <w:br/>
      </w:r>
      <w:r>
        <w:t xml:space="preserve">Avenida Hipólito Yrigoyen 1550</w:t>
      </w:r>
      <w:r>
        <w:br/>
      </w:r>
      <w:r>
        <w:t xml:space="preserve">Córdoba, Argentina</w:t>
      </w:r>
    </w:p>
    <w:p>
      <w:pPr>
        <w:pStyle w:val="BodyText"/>
      </w:pPr>
      <w:r>
        <w:t xml:space="preserve">Dear Esteemed Judge [Last Name],</w:t>
      </w:r>
    </w:p>
    <w:p>
      <w:pPr>
        <w:pStyle w:val="BodyText"/>
      </w:pPr>
      <w:r>
        <w:t xml:space="preserve">It is with profound respect for the judicial system of Argentina and particular admiration for the esteemed Court of Justice in Córdoba that I submit this Internship Application Letter. As a third-year Law student at Universidad Nacional de Córdoba, deeply committed to understanding the intricate balance between legal theory and practical jurisprudence, I have long aspired to contribute meaningfully within the judicial framework of Argentina's most historically significant province. This application represents not merely an academic requirement but a heartfelt dedication to upholding the principles of justice that define our nation's legal tradition.</w:t>
      </w:r>
    </w:p>
    <w:p>
      <w:pPr>
        <w:pStyle w:val="BodyText"/>
      </w:pPr>
      <w:r>
        <w:t xml:space="preserve">Córdoba, Argentina, has always held a special place in my intellectual and professional journey. The city's dual identity as both the cradle of Argentine independence and a modern hub of legal scholarship creates an unparalleled environment for judicial education. Having studied at the Universidad Nacional de Córdoba – where figures like Dr. Juan Bautista Alberdi shaped constitutional thought – I have witnessed firsthand how this province's judiciary operates as a vital bridge between historical legacy and contemporary legal challenges. The Court of Justice in Córdoba, particularly its commitment to accessible justice through initiatives like the Programa de Justicia Comunitaria, embodies the progressive spirit I seek to embrace during my internship.</w:t>
      </w:r>
    </w:p>
    <w:p>
      <w:pPr>
        <w:pStyle w:val="BodyText"/>
      </w:pPr>
      <w:r>
        <w:t xml:space="preserve">My academic trajectory has been meticulously aligned with preparing for this pivotal opportunity. In my current coursework at Universidad Nacional de Córdoba, I have excelled in constitutional law (Grade: 9.8/10), civil procedure (9.5), and human rights jurisprudence – all subjects directly relevant to judicial work in Argentina's provincial courts. Beyond classroom success, I completed a research internship with the Instituto de Estudios Judiciales de Córdoba where I assisted in drafting legal opinions for the Court of Appeals on juvenile justice cases. This experience revealed how judicial decisions in Argentina's provinces require not just technical mastery but profound cultural sensitivity to regional contexts – a lesson that has cemented my desire to learn under an experienced Judge within this very system.</w:t>
      </w:r>
    </w:p>
    <w:p>
      <w:pPr>
        <w:pStyle w:val="BodyText"/>
      </w:pPr>
      <w:r>
        <w:t xml:space="preserve">I understand that an internship with a Judge in Argentina's judicial circuit demands more than academic prowess; it requires embodiment of the values enshrined in Article 105 of Argentina's National Constitution: "The judiciary shall be independent." In Córdoba, this independence manifests through rigorous adherence to legal procedures while remaining responsive to community needs. My volunteer work with Fundación Justicia para Todos – where I supported litigants navigating complex civil cases at the Córdoba City Court – taught me that every judicial decision carries human weight. When assisting in the mediation of a dispute between rural landowners, I witnessed firsthand how a Judge's thoughtful application of laws could prevent community fragmentation – a moment that crystallized my aspiration to learn under your mentorship.</w:t>
      </w:r>
    </w:p>
    <w:p>
      <w:pPr>
        <w:pStyle w:val="BodyText"/>
      </w:pPr>
      <w:r>
        <w:t xml:space="preserve">What distinguishes this Internship Application Letter is my specific understanding of Córdoba's judicial ecosystem. Unlike internships in Buenos Aires, where national courts dominate, Córdoba's judiciary operates with distinct regional characteristics shaped by its agricultural economy, indigenous communities (particularly the Qom and Wichí peoples), and historical relationship to federal authority. I have studied how Judge Carlos Vázquez's landmark ruling on environmental protection in the Río Primero watershed exemplified this regional approach – balancing development with ecological preservation through judicial creativity within Argentina's legal framework. This case study has informed my preparation: I am ready to assist with research on provincial law, draft memoranda for cases involving land tenure disputes common in Córdoba's agricultural corridors, and contribute to community outreach initiatives that bridge the judiciary and citizens.</w:t>
      </w:r>
    </w:p>
    <w:p>
      <w:pPr>
        <w:pStyle w:val="BodyText"/>
      </w:pPr>
      <w:r>
        <w:t xml:space="preserve">My practical skills align precisely with the needs of a Judge's office. I am fluent in Spanish (native), proficient in legal English for international case analysis, and adept at using Argentina's judicial databases (SIRJ – Sistema de Información de la Justicia). During my research internship, I mastered the nuances of Argentine civil procedure codes while compiling bibliographies on recent rulings from the Court of Justice. I also possess strong analytical writing abilities demonstrated through my award-winning paper "Judicial Mediation in Rural Córdoba: A Path to Conflict Resolution" published in Revista de Derecho de la Universidad Nacional.</w:t>
      </w:r>
    </w:p>
    <w:p>
      <w:pPr>
        <w:pStyle w:val="BodyText"/>
      </w:pPr>
      <w:r>
        <w:t xml:space="preserve">I recognize that Argentina's judiciary faces contemporary challenges including case backlog management, digital transformation of court systems (as seen in Córdoba's recent e-justice initiative), and maintaining public trust. I bring not only academic readiness but a proactive mindset to contribute to these evolving priorities during my internship. My proposal includes supporting your office with: 1) Research on judicial precedents related to labor disputes in Córdoba's textile industry, 2) Analysis of accessibility improvements for indigenous communities in local courts, and 3) Development of educational materials about citizens' rights for community workshops.</w:t>
      </w:r>
    </w:p>
    <w:p>
      <w:pPr>
        <w:pStyle w:val="BodyText"/>
      </w:pPr>
      <w:r>
        <w:t xml:space="preserve">Most importantly, I bring unwavering ethical commitment. The integrity demonstrated by the Judiciary of Córdoba during recent reforms – including the transparent selection process for new judges under Law 9.015 – reflects the standards I aspire to embody. My participation in Universidad's Ethics in Law Program, where we examined historical cases involving judicial corruption, has instilled in me that true judicial excellence is measured by consistency between principle and action.</w:t>
      </w:r>
    </w:p>
    <w:p>
      <w:pPr>
        <w:pStyle w:val="BodyText"/>
      </w:pPr>
      <w:r>
        <w:t xml:space="preserve">In conclusion, my dedication to Argentina's legal tradition and my specific preparation for Córdoba's judicial context make me uniquely positioned to contribute meaningfully during this internship. I have long admired how the Court of Justice in Córdoba balances constitutional fidelity with regional innovation – a philosophy I now seek to internalize under your guidance. This Internship Application Letter represents not merely an application, but a commitment to honor the legacy of Argentina's judiciary through dedicated service in the city where legal thought has historically flourished.</w:t>
      </w:r>
    </w:p>
    <w:p>
      <w:pPr>
        <w:pStyle w:val="BodyText"/>
      </w:pPr>
      <w:r>
        <w:t xml:space="preserve">With profound respect for your work and the judicial institution you represent,</w:t>
      </w:r>
      <w:r>
        <w:br/>
      </w:r>
      <w:r>
        <w:br/>
      </w:r>
      <w:r>
        <w:t xml:space="preserve">Sincerely,</w:t>
      </w:r>
      <w:r>
        <w:br/>
      </w:r>
      <w:r>
        <w:br/>
      </w:r>
    </w:p>
    <w:p>
      <w:pPr>
        <w:pStyle w:val="BodyText"/>
      </w:pPr>
      <w:r>
        <w:t xml:space="preserve">[Your Full Name]</w:t>
      </w:r>
      <w:r>
        <w:br/>
      </w:r>
      <w:r>
        <w:t xml:space="preserve">Law Student, Universidad Nacional de Córdoba</w:t>
      </w:r>
      <w:r>
        <w:br/>
      </w:r>
      <w:r>
        <w:t xml:space="preserve">Member, Argentine Bar Association (Student Affiliate)</w:t>
      </w:r>
    </w:p>
    <w:p>
      <w:pPr>
        <w:pStyle w:val="BodyText"/>
      </w:pPr>
      <w:r>
        <w:t xml:space="preserve">P.S. I have attached my resume detailing academic achievements and my research on judicial efficiency in provincial courts. I am eager to discuss how my background aligns with your current caseload and the Court of Justice's strategic objectives for Córdoba, Argentina.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Córdoba, Argentina</dc:title>
  <dc:creator/>
  <dc:language>en</dc:language>
  <cp:keywords/>
  <dcterms:created xsi:type="dcterms:W3CDTF">2026-07-23T01:37:08Z</dcterms:created>
  <dcterms:modified xsi:type="dcterms:W3CDTF">2026-07-23T01:37:08Z</dcterms:modified>
</cp:coreProperties>
</file>

<file path=docProps/custom.xml><?xml version="1.0" encoding="utf-8"?>
<Properties xmlns="http://schemas.openxmlformats.org/officeDocument/2006/custom-properties" xmlns:vt="http://schemas.openxmlformats.org/officeDocument/2006/docPropsVTypes"/>
</file>