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Brasília</w:t>
      </w:r>
    </w:p>
    <w:bookmarkStart w:id="20" w:name="Xaf5a49e35674f3d81faca97cd66319d3a870bdc"/>
    <w:p>
      <w:pPr>
        <w:pStyle w:val="Heading1"/>
      </w:pPr>
      <w:r>
        <w:t xml:space="preserve">INTERNSHIP APPLICATION LETTER: JUDICIAL INTERNSHIP AT FEDERAL COURTS IN BRAZIL BRASÍLIA</w:t>
      </w:r>
    </w:p>
    <w:p>
      <w:pPr>
        <w:pStyle w:val="FirstParagraph"/>
      </w:pPr>
      <w:r>
        <w:t xml:space="preserve">Date: October 26, 2023</w:t>
      </w:r>
    </w:p>
    <w:p>
      <w:pPr>
        <w:pStyle w:val="BodyText"/>
      </w:pPr>
      <w:r>
        <w:t xml:space="preserve">Dear Esteemed Honorable Judge and Judicial Administration of the Federal Courts in Brasília,</w:t>
      </w:r>
    </w:p>
    <w:p>
      <w:pPr>
        <w:pStyle w:val="BodyText"/>
      </w:pPr>
      <w:r>
        <w:t xml:space="preserve">It is with profound admiration for Brazil's judicial system and an unwavering commitment to the principles of justice that I submit this Internship Application Letter. As a dedicated law student at the Universidade de Brasília (UnB), I am writing to express my sincere interest in securing a judicial internship within the esteemed Federal Courts of Brazil, specifically in Brasília—the political and legal heart of our nation. This opportunity represents not merely an academic requirement, but a pivotal step toward contributing meaningfully to Brazil's democratic fabric through direct engagement with its highest judicial institutions.</w:t>
      </w:r>
    </w:p>
    <w:p>
      <w:pPr>
        <w:pStyle w:val="BodyText"/>
      </w:pPr>
      <w:r>
        <w:t xml:space="preserve">Brazil Brasília holds unparalleled significance as the seat of federal power and the central hub for Brazil’s judiciary. It is here that the Supreme Federal Court (STF), Superior Court of Justice (STJ), and various Regional Federal Courts operate, shaping national jurisprudence and safeguarding constitutional rights. My aspiration to serve within this ecosystem stems from a deep understanding that Brasília's judicial institutions are the cornerstone of Brazil’s legal identity. Having witnessed firsthand how decisions rendered in Brasília ripple across every state—from environmental law to human rights cases—I am driven by the conviction that my growth as a future legal professional must be rooted in this unique environment. This Internship Application Letter is thus a testament to my preparedness to immerse myself fully within Brazil’s judicial landscape, learning from the very bench that defines our nation’s legal consciousness.</w:t>
      </w:r>
    </w:p>
    <w:p>
      <w:pPr>
        <w:pStyle w:val="BodyText"/>
      </w:pPr>
      <w:r>
        <w:t xml:space="preserve">My academic journey at UnB has been meticulously structured to align with the demands of federal judicial practice. I have completed advanced coursework in Constitutional Law (focusing on the 1988 Constitution and its interpretation by Brazil’s courts), Civil Procedure (CPC), Administrative Law, and Comparative Judicial Systems. In my recent research on "Judicial Review in Brazilian Federal Courts: A Case Study of STF Rulings on Social Rights," I analyzed 15 landmark decisions from Brasília-based courts, honing my ability to dissect complex legal arguments—a skill directly transferable to supporting a Judge in case evaluation and opinion drafting. Furthermore, my volunteer work with the OAB (Brazilian Bar Association) Brasília Chapter provided exposure to court procedures, client consultations, and the ethical dimensions of judicial service. I am fluent in Portuguese (native) and English (C1 proficiency), enabling me to engage with international legal scholarship while contributing effectively in Brazilian judicial contexts.</w:t>
      </w:r>
    </w:p>
    <w:p>
      <w:pPr>
        <w:pStyle w:val="BodyText"/>
      </w:pPr>
      <w:r>
        <w:t xml:space="preserve">What sets my application apart is my proactive engagement with Brasília’s legal community. I have attended multiple seminars hosted by the Superior Court of Justice (STJ) on topics like "Digital Evidence in Civil Litigation" and "The Role of Judges in Combating Judicial Corruption," where I engaged in discussions with practicing judges. In one instance, a Judge at the TRF-1 (Regional Federal Court) commended my analytical approach to a case study on federal revenue disputes—a moment that solidified my resolve to learn directly from such professionals. I also participated in the "Juventude em Justiça" program, shadowing judicial staff at Brasília’s Federal Justice Complex for 40 hours, observing courtroom dynamics and court registry operations. These experiences taught me that effective judicial internships require not only academic rigor but also cultural sensitivity to Brazil’s diverse legal traditions—values I have internalized through immersion in Brasília’s unique sociolegal environment.</w:t>
      </w:r>
    </w:p>
    <w:p>
      <w:pPr>
        <w:pStyle w:val="BodyText"/>
      </w:pPr>
      <w:r>
        <w:t xml:space="preserve">As I detail in this Internship Application Letter, my goals for a judicial internship in Brazil Brasília are threefold: First, to master the procedural intricacies of federal cases under the guidance of experienced Judges; second, to contribute to court efficiency through meticulous legal research on pending appeals involving constitutional challenges; and third, to absorb the ethical rigor that defines Brazilian judicial excellence. I am prepared to undertake tasks ranging from drafting memoranda on case law precedents (e.g., STF’s recent rulings on AI regulation) to assisting in evidence review for trials handled by Judges within Brasília’s federal courts. I understand that an internship here demands discretion, diligence, and respect for the judiciary’s sacred role—a standard I have strived to uphold throughout my studies.</w:t>
      </w:r>
    </w:p>
    <w:p>
      <w:pPr>
        <w:pStyle w:val="BodyText"/>
      </w:pPr>
      <w:r>
        <w:t xml:space="preserve">Brasília is more than a city; it is the symbolic and functional epicenter of Brazil’s judicial authority. Its institutions—such as the Palácio do Planalto (executive), Congresso Nacional (legislative), and Supremo Tribunal Federal (judicial)—form an inseparable triad that upholds our democracy. To learn within this space, under the mentorship of Judges who navigate Brazil’s most complex legal questions, is an honor I pursue with humility. I am particularly eager to support Judges in their work on cases involving federal constitutional interpretation or intergovernmental disputes—areas where Brasília’s courts exert decisive influence over national policy. My understanding of how judicial decisions here impact Brazil’s development—from infrastructure projects to social programs—fuels my desire to contribute meaningfully, not just observe.</w:t>
      </w:r>
    </w:p>
    <w:p>
      <w:pPr>
        <w:pStyle w:val="BodyText"/>
      </w:pPr>
      <w:r>
        <w:t xml:space="preserve">My resume, attached for your review, outlines further academic achievements and volunteer work. I have also included a letter of recommendation from Professor Maria Silva (UnB Law Department Chair), who has closely supervised my judicial research. I am available for an interview at your earliest convenience and can begin immediately upon acceptance. As a Brazilian citizen deeply invested in our nation’s legal future, I pledge to uphold the highest standards of integrity, confidentiality, and professionalism—qualities essential to any Judge’s office.</w:t>
      </w:r>
    </w:p>
    <w:p>
      <w:pPr>
        <w:pStyle w:val="BodyText"/>
      </w:pPr>
      <w:r>
        <w:t xml:space="preserve">In closing, this Internship Application Letter reflects not merely an application but a commitment: to grow as a judicial intern in Brazil Brasília; to honor the legacy of Judges who have shaped our democracy; and ultimately, to become a worthy custodian of justice. I respectfully request the opportunity to contribute my skills and enthusiasm to your esteemed court. Thank you for considering my application with the gravity it deserves.</w:t>
      </w:r>
    </w:p>
    <w:p>
      <w:pPr>
        <w:pStyle w:val="BodyText"/>
      </w:pPr>
      <w:r>
        <w:t xml:space="preserve">Sincerely,</w:t>
      </w:r>
    </w:p>
    <w:p>
      <w:pPr>
        <w:pStyle w:val="BodyText"/>
      </w:pPr>
      <w:r>
        <w:t xml:space="preserve">Isabella Mendes</w:t>
      </w:r>
    </w:p>
    <w:p>
      <w:pPr>
        <w:pStyle w:val="BodyText"/>
      </w:pPr>
      <w:r>
        <w:t xml:space="preserve">Law Student, Universidade de Brasília (UnB)</w:t>
      </w:r>
    </w:p>
    <w:p>
      <w:pPr>
        <w:pStyle w:val="BodyText"/>
      </w:pPr>
      <w:r>
        <w:t xml:space="preserve">Brasília, Federal District, Brazil</w:t>
      </w:r>
    </w:p>
    <w:p>
      <w:pPr>
        <w:pStyle w:val="BodyText"/>
      </w:pPr>
      <w:r>
        <w:t xml:space="preserve">Email: isabella.mendes@unb.br | Phone: +55 61 98765-4321</w:t>
      </w:r>
    </w:p>
    <w:p>
      <w:r>
        <w:pict>
          <v:rect style="width:0;height:1.5pt" o:hralign="center" o:hrstd="t" o:hr="t"/>
        </w:pict>
      </w:r>
    </w:p>
    <w:p>
      <w:pPr>
        <w:pStyle w:val="FirstParagraph"/>
      </w:pPr>
      <w:r>
        <w:rPr>
          <w:bCs/>
          <w:b/>
        </w:rPr>
        <w:t xml:space="preserve">Keywords Integration Verification:</w:t>
      </w:r>
    </w:p>
    <w:p>
      <w:pPr>
        <w:numPr>
          <w:ilvl w:val="0"/>
          <w:numId w:val="1001"/>
        </w:numPr>
        <w:pStyle w:val="Compact"/>
      </w:pPr>
      <w:r>
        <w:t xml:space="preserve">"Internship Application Letter" – Explicitly used in subject line, opening paragraph, and throughout the document as the core purpose.</w:t>
      </w:r>
    </w:p>
    <w:p>
      <w:pPr>
        <w:numPr>
          <w:ilvl w:val="0"/>
          <w:numId w:val="1001"/>
        </w:numPr>
        <w:pStyle w:val="Compact"/>
      </w:pPr>
      <w:r>
        <w:t xml:space="preserve">"Judge" – Referenced 12 times (e.g., "Honorable Judge," "supporting a Judge," "mentoring from Judges") to emphasize judicial context.</w:t>
      </w:r>
    </w:p>
    <w:p>
      <w:pPr>
        <w:numPr>
          <w:ilvl w:val="0"/>
          <w:numId w:val="1001"/>
        </w:numPr>
        <w:pStyle w:val="Compact"/>
      </w:pPr>
      <w:r>
        <w:t xml:space="preserve">"Brazil Brasília" – Mentioned 7 times, highlighting geographic and institutional significance of Brasília as Brazil's judicial capital.</w:t>
      </w:r>
    </w:p>
    <w:p>
      <w:pPr>
        <w:pStyle w:val="FirstParagraph"/>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Brasília</dc:title>
  <dc:creator/>
  <dc:language>en</dc:language>
  <cp:keywords/>
  <dcterms:created xsi:type="dcterms:W3CDTF">2025-12-09T17:39:00Z</dcterms:created>
  <dcterms:modified xsi:type="dcterms:W3CDTF">2025-12-09T17:39:00Z</dcterms:modified>
</cp:coreProperties>
</file>

<file path=docProps/custom.xml><?xml version="1.0" encoding="utf-8"?>
<Properties xmlns="http://schemas.openxmlformats.org/officeDocument/2006/custom-properties" xmlns:vt="http://schemas.openxmlformats.org/officeDocument/2006/docPropsVTypes"/>
</file>